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E1E2" w14:textId="77777777" w:rsidR="00CA424C" w:rsidRDefault="00CA424C" w:rsidP="00CA424C">
      <w:pPr>
        <w:pStyle w:val="Nessunaspaziatura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Prot. n.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C7B6535" w14:textId="77777777" w:rsidR="00CA424C" w:rsidRPr="002C1D4C" w:rsidRDefault="00CA424C" w:rsidP="00CA424C">
      <w:pPr>
        <w:jc w:val="center"/>
        <w:rPr>
          <w:rFonts w:ascii="Times New Roman" w:hAnsi="Times New Roman" w:cs="Times New Roman"/>
          <w:b/>
        </w:rPr>
      </w:pPr>
      <w:r w:rsidRPr="002C1D4C">
        <w:rPr>
          <w:rFonts w:ascii="Times New Roman" w:hAnsi="Times New Roman" w:cs="Times New Roman"/>
          <w:b/>
        </w:rPr>
        <w:t>MODELLO C – ANALISI FUNZIONALE DELLA CRISI COMPORTAMENTALE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932"/>
        <w:gridCol w:w="4561"/>
      </w:tblGrid>
      <w:tr w:rsidR="00CA424C" w:rsidRPr="002C1D4C" w14:paraId="57256E0E" w14:textId="77777777" w:rsidTr="00CA424C">
        <w:trPr>
          <w:trHeight w:val="291"/>
        </w:trPr>
        <w:tc>
          <w:tcPr>
            <w:tcW w:w="9493" w:type="dxa"/>
            <w:gridSpan w:val="2"/>
            <w:shd w:val="clear" w:color="auto" w:fill="auto"/>
            <w:tcMar>
              <w:left w:w="108" w:type="dxa"/>
            </w:tcMar>
          </w:tcPr>
          <w:p w14:paraId="44E66E62" w14:textId="77777777" w:rsidR="00CA424C" w:rsidRPr="002C1D4C" w:rsidRDefault="00CA424C" w:rsidP="00F02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D4C">
              <w:rPr>
                <w:rFonts w:ascii="Times New Roman" w:hAnsi="Times New Roman" w:cs="Times New Roman"/>
                <w:b/>
              </w:rPr>
              <w:t>Cosa è accaduto subito dopo la crisi</w:t>
            </w:r>
          </w:p>
        </w:tc>
      </w:tr>
      <w:tr w:rsidR="00CA424C" w:rsidRPr="002C1D4C" w14:paraId="2E7351C4" w14:textId="77777777" w:rsidTr="00CA42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14:paraId="51FC01BA" w14:textId="77777777" w:rsidR="00CA424C" w:rsidRPr="002C1D4C" w:rsidRDefault="00CA424C" w:rsidP="00F02E15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ha evitato qualcosa che poteva non volere fare?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center"/>
          </w:tcPr>
          <w:p w14:paraId="4BDB12F6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5CEF2672" w14:textId="77777777" w:rsidTr="00CA424C">
        <w:trPr>
          <w:trHeight w:val="875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14:paraId="1914A359" w14:textId="77777777" w:rsidR="00CA424C" w:rsidRPr="002C1D4C" w:rsidRDefault="00CA424C" w:rsidP="00F02E15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Ci potevano essere elementi di disturbo sensoriale nel contesto? (luci pulsanti, confusione, condizioni non strutturate…)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center"/>
          </w:tcPr>
          <w:p w14:paraId="47CB4A53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3782588F" w14:textId="77777777" w:rsidTr="00CA42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14:paraId="5DA2CA84" w14:textId="77777777" w:rsidR="00CA424C" w:rsidRPr="002C1D4C" w:rsidRDefault="00CA424C" w:rsidP="00F02E15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ha ottenuto qualcosa che poteva desiderare?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center"/>
          </w:tcPr>
          <w:p w14:paraId="49400165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41E3289F" w14:textId="77777777" w:rsidTr="00CA424C">
        <w:trPr>
          <w:trHeight w:val="875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14:paraId="1E8C29C3" w14:textId="77777777" w:rsidR="00CA424C" w:rsidRPr="002C1D4C" w:rsidRDefault="00CA424C" w:rsidP="00F02E15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C’era tensione nel contesto? Qualcuno litigava? Qualcuno è stato aggressivo nei suoi confronti?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center"/>
          </w:tcPr>
          <w:p w14:paraId="022AE015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2758FCD1" w14:textId="77777777" w:rsidTr="00CA424C">
        <w:trPr>
          <w:trHeight w:val="291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14:paraId="429A2EEF" w14:textId="77777777" w:rsidR="00CA424C" w:rsidRPr="002C1D4C" w:rsidRDefault="00CA424C" w:rsidP="00F02E15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ha ottenuto attenzione?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center"/>
          </w:tcPr>
          <w:p w14:paraId="30076922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157DB030" w14:textId="77777777" w:rsidTr="00CA42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14:paraId="1BE7B1FF" w14:textId="77777777" w:rsidR="00CA424C" w:rsidRPr="002C1D4C" w:rsidRDefault="00CA424C" w:rsidP="00F02E15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si è ritrovato in una situazione inaspettata o nuova per lui/lei?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center"/>
          </w:tcPr>
          <w:p w14:paraId="22A455D6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424AE5A9" w14:textId="77777777" w:rsidTr="00CA42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14:paraId="11DCD2D2" w14:textId="77777777" w:rsidR="00CA424C" w:rsidRPr="002C1D4C" w:rsidRDefault="00CA424C" w:rsidP="00F02E15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poteva avere una necessità fisica che non era in grado di esprimere?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center"/>
          </w:tcPr>
          <w:p w14:paraId="5F906A4D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49059842" w14:textId="77777777" w:rsidTr="00CA424C">
        <w:trPr>
          <w:trHeight w:val="271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14:paraId="4E596E7E" w14:textId="77777777" w:rsidR="00CA424C" w:rsidRPr="002C1D4C" w:rsidRDefault="00CA424C" w:rsidP="00F02E15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C’era un insegnante nuovo?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center"/>
          </w:tcPr>
          <w:p w14:paraId="57F0B967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2EC2F940" w14:textId="77777777" w:rsidTr="00CA42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14:paraId="76AEEEC5" w14:textId="77777777" w:rsidR="00CA424C" w:rsidRPr="002C1D4C" w:rsidRDefault="00CA424C" w:rsidP="00F02E15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stava facendo qualcosa di molto difficile per lui?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center"/>
          </w:tcPr>
          <w:p w14:paraId="300AF0C1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495C724A" w14:textId="77777777" w:rsidTr="00CA42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14:paraId="08E0DDA0" w14:textId="77777777" w:rsidR="00CA424C" w:rsidRPr="002C1D4C" w:rsidRDefault="00CA424C" w:rsidP="00F02E15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era appena stato rimproverato per qualcosa?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center"/>
          </w:tcPr>
          <w:p w14:paraId="35A300A4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04085406" w14:textId="77777777" w:rsidTr="00CA42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14:paraId="7A994B22" w14:textId="77777777" w:rsidR="00CA424C" w:rsidRPr="002C1D4C" w:rsidRDefault="00CA424C" w:rsidP="00F02E15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era stato deriso o preso di mira dai compagni?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center"/>
          </w:tcPr>
          <w:p w14:paraId="65E457C7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52351224" w14:textId="77777777" w:rsidTr="00CA42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14:paraId="4E8C1EC7" w14:textId="77777777" w:rsidR="00CA424C" w:rsidRPr="002C1D4C" w:rsidRDefault="00CA424C" w:rsidP="00F02E15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era stato lasciato senza indicazioni e non sapeva cosa fare?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center"/>
          </w:tcPr>
          <w:p w14:paraId="7085A5C3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0908B523" w14:textId="77777777" w:rsidTr="00CA424C">
        <w:trPr>
          <w:trHeight w:val="271"/>
        </w:trPr>
        <w:tc>
          <w:tcPr>
            <w:tcW w:w="4932" w:type="dxa"/>
            <w:shd w:val="clear" w:color="auto" w:fill="auto"/>
            <w:tcMar>
              <w:left w:w="108" w:type="dxa"/>
            </w:tcMar>
          </w:tcPr>
          <w:p w14:paraId="5905C2EC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4D13BB63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</w:tbl>
    <w:p w14:paraId="2E19AFF8" w14:textId="77777777" w:rsidR="00CA424C" w:rsidRPr="002C1D4C" w:rsidRDefault="00CA424C" w:rsidP="00CA424C">
      <w:pPr>
        <w:rPr>
          <w:rFonts w:ascii="Times New Roman" w:hAnsi="Times New Roman" w:cs="Times New Roman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923"/>
        <w:gridCol w:w="4570"/>
      </w:tblGrid>
      <w:tr w:rsidR="00CA424C" w:rsidRPr="002C1D4C" w14:paraId="2208A20D" w14:textId="77777777" w:rsidTr="00CA424C">
        <w:trPr>
          <w:trHeight w:val="324"/>
        </w:trPr>
        <w:tc>
          <w:tcPr>
            <w:tcW w:w="94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A809609" w14:textId="77777777" w:rsidR="00CA424C" w:rsidRPr="002C1D4C" w:rsidRDefault="00CA424C" w:rsidP="00F02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D4C">
              <w:rPr>
                <w:rFonts w:ascii="Times New Roman" w:hAnsi="Times New Roman" w:cs="Times New Roman"/>
                <w:b/>
              </w:rPr>
              <w:t>Elaborazione di ipotesi sulla funzione/funzioni della crisi</w:t>
            </w:r>
          </w:p>
        </w:tc>
      </w:tr>
      <w:tr w:rsidR="00CA424C" w:rsidRPr="002C1D4C" w14:paraId="7DDF9863" w14:textId="77777777" w:rsidTr="00CA424C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14:paraId="403D8AD7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Funzione di evitamento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  <w:vAlign w:val="center"/>
          </w:tcPr>
          <w:p w14:paraId="140423D7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Dire di cosa</w:t>
            </w:r>
          </w:p>
        </w:tc>
      </w:tr>
      <w:tr w:rsidR="00CA424C" w:rsidRPr="002C1D4C" w14:paraId="3ED9F4AD" w14:textId="77777777" w:rsidTr="00CA424C">
        <w:trPr>
          <w:trHeight w:val="301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14:paraId="05E61165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Funzione di ottenimento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  <w:vAlign w:val="center"/>
          </w:tcPr>
          <w:p w14:paraId="6635F3E1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Dire di cosa</w:t>
            </w:r>
          </w:p>
        </w:tc>
      </w:tr>
      <w:tr w:rsidR="00CA424C" w:rsidRPr="002C1D4C" w14:paraId="08679288" w14:textId="77777777" w:rsidTr="00CA424C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14:paraId="4A8C66F1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Funzione di scarico della tensione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  <w:vAlign w:val="center"/>
          </w:tcPr>
          <w:p w14:paraId="0755FA14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Dire determinata da cosa</w:t>
            </w:r>
          </w:p>
        </w:tc>
      </w:tr>
      <w:tr w:rsidR="00CA424C" w:rsidRPr="002C1D4C" w14:paraId="0F5AE8A0" w14:textId="77777777" w:rsidTr="00CA424C">
        <w:trPr>
          <w:trHeight w:val="648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14:paraId="086D26E7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Funzione di “sostituzione” di capacità comunicative assenti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  <w:vAlign w:val="center"/>
          </w:tcPr>
          <w:p w14:paraId="5E7A27EF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6F697B38" w14:textId="77777777" w:rsidTr="00CA424C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14:paraId="2D9AEBB6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Funzione di scarico di problemi emozionali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  <w:vAlign w:val="center"/>
          </w:tcPr>
          <w:p w14:paraId="2B5177B1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39F8BAB8" w14:textId="77777777" w:rsidTr="00CA424C">
        <w:trPr>
          <w:trHeight w:val="324"/>
        </w:trPr>
        <w:tc>
          <w:tcPr>
            <w:tcW w:w="94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CA8FCD8" w14:textId="77777777" w:rsidR="00CA424C" w:rsidRPr="002C1D4C" w:rsidRDefault="00CA424C" w:rsidP="00F02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D4C">
              <w:rPr>
                <w:rFonts w:ascii="Times New Roman" w:hAnsi="Times New Roman" w:cs="Times New Roman"/>
                <w:b/>
              </w:rPr>
              <w:t>Descrizione delle procedure di de-escalation attuate:</w:t>
            </w:r>
          </w:p>
        </w:tc>
      </w:tr>
      <w:tr w:rsidR="00CA424C" w:rsidRPr="002C1D4C" w14:paraId="2C5BAF31" w14:textId="77777777" w:rsidTr="00CA424C">
        <w:trPr>
          <w:trHeight w:val="301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14:paraId="161FECED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lastRenderedPageBreak/>
              <w:t>1)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  <w:vAlign w:val="center"/>
          </w:tcPr>
          <w:p w14:paraId="61D10FE5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2)</w:t>
            </w:r>
          </w:p>
        </w:tc>
      </w:tr>
      <w:tr w:rsidR="00CA424C" w:rsidRPr="002C1D4C" w14:paraId="5B495030" w14:textId="77777777" w:rsidTr="00CA424C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14:paraId="545CACF6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  <w:vAlign w:val="center"/>
          </w:tcPr>
          <w:p w14:paraId="0264421F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4)</w:t>
            </w:r>
          </w:p>
        </w:tc>
      </w:tr>
      <w:tr w:rsidR="00CA424C" w:rsidRPr="002C1D4C" w14:paraId="085652B3" w14:textId="77777777" w:rsidTr="00CA424C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14:paraId="269632BC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Adulti coinvolti in questa fase: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  <w:vAlign w:val="center"/>
          </w:tcPr>
          <w:p w14:paraId="6B2512FD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49CDD7A0" w14:textId="77777777" w:rsidTr="00CA424C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14:paraId="72AF47F5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  <w:vAlign w:val="center"/>
          </w:tcPr>
          <w:p w14:paraId="49688547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03EC6D2D" w14:textId="77777777" w:rsidTr="00CA424C">
        <w:trPr>
          <w:trHeight w:val="301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14:paraId="78D5DF00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  <w:vAlign w:val="center"/>
          </w:tcPr>
          <w:p w14:paraId="3FD906F3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</w:tbl>
    <w:p w14:paraId="2025031C" w14:textId="77777777" w:rsidR="00CA424C" w:rsidRPr="002C1D4C" w:rsidRDefault="00CA424C" w:rsidP="00CA424C">
      <w:pPr>
        <w:rPr>
          <w:rFonts w:ascii="Times New Roman" w:hAnsi="Times New Roman" w:cs="Times New Roman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889"/>
        <w:gridCol w:w="52"/>
        <w:gridCol w:w="4552"/>
      </w:tblGrid>
      <w:tr w:rsidR="00CA424C" w:rsidRPr="002C1D4C" w14:paraId="400038CE" w14:textId="77777777" w:rsidTr="00CA424C">
        <w:trPr>
          <w:trHeight w:val="334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46F4FFA5" w14:textId="77777777" w:rsidR="00CA424C" w:rsidRPr="002C1D4C" w:rsidRDefault="00CA424C" w:rsidP="00F02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D4C">
              <w:rPr>
                <w:rFonts w:ascii="Times New Roman" w:hAnsi="Times New Roman" w:cs="Times New Roman"/>
                <w:b/>
              </w:rPr>
              <w:t>Gestione della fase esplosiva della crisi</w:t>
            </w:r>
          </w:p>
        </w:tc>
      </w:tr>
      <w:tr w:rsidR="00CA424C" w:rsidRPr="002C1D4C" w14:paraId="268236F2" w14:textId="77777777" w:rsidTr="00CA424C">
        <w:trPr>
          <w:trHeight w:val="644"/>
        </w:trPr>
        <w:tc>
          <w:tcPr>
            <w:tcW w:w="4889" w:type="dxa"/>
            <w:shd w:val="clear" w:color="auto" w:fill="auto"/>
            <w:tcMar>
              <w:left w:w="108" w:type="dxa"/>
            </w:tcMar>
          </w:tcPr>
          <w:p w14:paraId="639004D6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 xml:space="preserve">Il ruolo di </w:t>
            </w:r>
            <w:proofErr w:type="spellStart"/>
            <w:r w:rsidRPr="002C1D4C">
              <w:rPr>
                <w:rFonts w:ascii="Times New Roman" w:hAnsi="Times New Roman" w:cs="Times New Roman"/>
                <w:i/>
              </w:rPr>
              <w:t>crisis</w:t>
            </w:r>
            <w:proofErr w:type="spellEnd"/>
            <w:r w:rsidRPr="002C1D4C">
              <w:rPr>
                <w:rFonts w:ascii="Times New Roman" w:hAnsi="Times New Roman" w:cs="Times New Roman"/>
                <w:i/>
              </w:rPr>
              <w:t xml:space="preserve"> manager</w:t>
            </w:r>
            <w:r w:rsidRPr="002C1D4C">
              <w:rPr>
                <w:rFonts w:ascii="Times New Roman" w:hAnsi="Times New Roman" w:cs="Times New Roman"/>
              </w:rPr>
              <w:t xml:space="preserve"> è stato assunto da:</w:t>
            </w:r>
          </w:p>
          <w:p w14:paraId="271662F4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4604" w:type="dxa"/>
            <w:gridSpan w:val="2"/>
            <w:shd w:val="clear" w:color="auto" w:fill="auto"/>
            <w:tcMar>
              <w:left w:w="108" w:type="dxa"/>
            </w:tcMar>
          </w:tcPr>
          <w:p w14:paraId="20DF02FC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Altri adulti presenti:</w:t>
            </w:r>
          </w:p>
        </w:tc>
      </w:tr>
      <w:tr w:rsidR="00CA424C" w:rsidRPr="002C1D4C" w14:paraId="697325F2" w14:textId="77777777" w:rsidTr="00CA424C">
        <w:trPr>
          <w:trHeight w:val="359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6C829AA2" w14:textId="77777777" w:rsidR="00CA424C" w:rsidRPr="002C1D4C" w:rsidRDefault="00CA424C" w:rsidP="00F02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D4C">
              <w:rPr>
                <w:rFonts w:ascii="Times New Roman" w:hAnsi="Times New Roman" w:cs="Times New Roman"/>
                <w:b/>
              </w:rPr>
              <w:t>Descrizione delle procedure di debriefing pedagogico-didattico</w:t>
            </w:r>
          </w:p>
        </w:tc>
      </w:tr>
      <w:tr w:rsidR="00CA424C" w:rsidRPr="002C1D4C" w14:paraId="71E40988" w14:textId="77777777" w:rsidTr="00CA424C">
        <w:trPr>
          <w:trHeight w:val="720"/>
        </w:trPr>
        <w:tc>
          <w:tcPr>
            <w:tcW w:w="49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183A0BD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Si è parlato della crisi con la classe?</w:t>
            </w:r>
          </w:p>
          <w:p w14:paraId="31BA34C0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Se sì, come si è parlato, se no, perché?</w:t>
            </w:r>
          </w:p>
        </w:tc>
        <w:tc>
          <w:tcPr>
            <w:tcW w:w="4552" w:type="dxa"/>
            <w:shd w:val="clear" w:color="auto" w:fill="auto"/>
            <w:tcMar>
              <w:left w:w="108" w:type="dxa"/>
            </w:tcMar>
            <w:vAlign w:val="center"/>
          </w:tcPr>
          <w:p w14:paraId="4F86652B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12869016" w14:textId="77777777" w:rsidTr="00CA424C">
        <w:trPr>
          <w:trHeight w:val="1081"/>
        </w:trPr>
        <w:tc>
          <w:tcPr>
            <w:tcW w:w="49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44EA5EF" w14:textId="77777777" w:rsidR="00CA424C" w:rsidRPr="002C1D4C" w:rsidRDefault="00CA424C" w:rsidP="00F02E15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Se il livello cognitivo dell’alunno consente un colloquio sull’accaduto, riportare i punti salienti di tale colloquio e chi lo ha sostenuto.</w:t>
            </w:r>
          </w:p>
        </w:tc>
        <w:tc>
          <w:tcPr>
            <w:tcW w:w="4552" w:type="dxa"/>
            <w:shd w:val="clear" w:color="auto" w:fill="auto"/>
            <w:tcMar>
              <w:left w:w="108" w:type="dxa"/>
            </w:tcMar>
            <w:vAlign w:val="center"/>
          </w:tcPr>
          <w:p w14:paraId="6840A1A8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CA424C" w:rsidRPr="002C1D4C" w14:paraId="08381803" w14:textId="77777777" w:rsidTr="00CA424C">
        <w:trPr>
          <w:trHeight w:val="1081"/>
        </w:trPr>
        <w:tc>
          <w:tcPr>
            <w:tcW w:w="49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F525E9A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Quali strategie sono state messe in atto per consentire alla classe di scaricare la tensione sull’accaduto?</w:t>
            </w:r>
          </w:p>
        </w:tc>
        <w:tc>
          <w:tcPr>
            <w:tcW w:w="4552" w:type="dxa"/>
            <w:shd w:val="clear" w:color="auto" w:fill="auto"/>
            <w:tcMar>
              <w:left w:w="108" w:type="dxa"/>
            </w:tcMar>
            <w:vAlign w:val="center"/>
          </w:tcPr>
          <w:p w14:paraId="26042625" w14:textId="77777777" w:rsidR="00CA424C" w:rsidRPr="002C1D4C" w:rsidRDefault="00CA424C" w:rsidP="00F02E15">
            <w:pPr>
              <w:rPr>
                <w:rFonts w:ascii="Times New Roman" w:hAnsi="Times New Roman" w:cs="Times New Roman"/>
              </w:rPr>
            </w:pPr>
          </w:p>
        </w:tc>
      </w:tr>
    </w:tbl>
    <w:p w14:paraId="6AFDD1E7" w14:textId="77777777" w:rsidR="00CA424C" w:rsidRPr="002C1D4C" w:rsidRDefault="00CA424C" w:rsidP="00CA424C">
      <w:pPr>
        <w:rPr>
          <w:rFonts w:ascii="Times New Roman" w:hAnsi="Times New Roman" w:cs="Times New Roman"/>
        </w:rPr>
      </w:pPr>
    </w:p>
    <w:p w14:paraId="266A6835" w14:textId="77777777" w:rsidR="00CA424C" w:rsidRPr="002C1D4C" w:rsidRDefault="00CA424C" w:rsidP="00CA424C">
      <w:pPr>
        <w:rPr>
          <w:rFonts w:ascii="Times New Roman" w:hAnsi="Times New Roman" w:cs="Times New Roman"/>
          <w:b/>
        </w:rPr>
      </w:pPr>
    </w:p>
    <w:p w14:paraId="727691EA" w14:textId="77777777" w:rsidR="00D95106" w:rsidRPr="00CA424C" w:rsidRDefault="00D95106" w:rsidP="00CA424C"/>
    <w:sectPr w:rsidR="00D95106" w:rsidRPr="00CA424C" w:rsidSect="00D95106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AA9D" w14:textId="77777777" w:rsidR="00DF34B8" w:rsidRDefault="00DF34B8" w:rsidP="00D95106">
      <w:pPr>
        <w:spacing w:after="0" w:line="240" w:lineRule="auto"/>
      </w:pPr>
      <w:r>
        <w:separator/>
      </w:r>
    </w:p>
  </w:endnote>
  <w:endnote w:type="continuationSeparator" w:id="0">
    <w:p w14:paraId="6FEB374E" w14:textId="77777777" w:rsidR="00DF34B8" w:rsidRDefault="00DF34B8" w:rsidP="00D9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E28E" w14:textId="77777777" w:rsidR="00DF34B8" w:rsidRDefault="00DF34B8" w:rsidP="00D95106">
      <w:pPr>
        <w:spacing w:after="0" w:line="240" w:lineRule="auto"/>
      </w:pPr>
      <w:r>
        <w:separator/>
      </w:r>
    </w:p>
  </w:footnote>
  <w:footnote w:type="continuationSeparator" w:id="0">
    <w:p w14:paraId="27EE6AA6" w14:textId="77777777" w:rsidR="00DF34B8" w:rsidRDefault="00DF34B8" w:rsidP="00D9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F17A" w14:textId="77777777" w:rsidR="00D95106" w:rsidRPr="00D95106" w:rsidRDefault="00D95106" w:rsidP="00D95106">
    <w:pPr>
      <w:tabs>
        <w:tab w:val="center" w:pos="4819"/>
        <w:tab w:val="right" w:pos="9638"/>
      </w:tabs>
      <w:spacing w:after="0" w:line="240" w:lineRule="auto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0"/>
      <w:gridCol w:w="3207"/>
      <w:gridCol w:w="3201"/>
    </w:tblGrid>
    <w:tr w:rsidR="00D95106" w:rsidRPr="00D95106" w14:paraId="0480598B" w14:textId="77777777" w:rsidTr="00962724">
      <w:tc>
        <w:tcPr>
          <w:tcW w:w="3446" w:type="dxa"/>
        </w:tcPr>
        <w:p w14:paraId="62C1B2E7" w14:textId="77777777" w:rsidR="00D95106" w:rsidRPr="00D95106" w:rsidRDefault="00D95106" w:rsidP="00D95106">
          <w:pPr>
            <w:tabs>
              <w:tab w:val="center" w:pos="4819"/>
              <w:tab w:val="right" w:pos="9638"/>
            </w:tabs>
            <w:rPr>
              <w:noProof/>
              <w:sz w:val="16"/>
              <w:szCs w:val="16"/>
            </w:rPr>
          </w:pPr>
          <w:r w:rsidRPr="00D95106">
            <w:rPr>
              <w:noProof/>
              <w:sz w:val="16"/>
              <w:szCs w:val="16"/>
            </w:rPr>
            <w:drawing>
              <wp:inline distT="0" distB="0" distL="0" distR="0" wp14:anchorId="47EE7472" wp14:editId="21F60E9C">
                <wp:extent cx="561975" cy="4381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3BF9431A" w14:textId="77777777" w:rsidR="00D95106" w:rsidRPr="00D95106" w:rsidRDefault="00D95106" w:rsidP="00D95106">
          <w:pPr>
            <w:tabs>
              <w:tab w:val="center" w:pos="4819"/>
              <w:tab w:val="right" w:pos="9638"/>
            </w:tabs>
            <w:jc w:val="center"/>
            <w:rPr>
              <w:noProof/>
              <w:sz w:val="16"/>
              <w:szCs w:val="16"/>
            </w:rPr>
          </w:pPr>
          <w:r w:rsidRPr="00D95106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79B3E4D" wp14:editId="19B202B1">
                <wp:extent cx="420054" cy="432435"/>
                <wp:effectExtent l="0" t="0" r="0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64900799" w14:textId="77777777" w:rsidR="00D95106" w:rsidRPr="00D95106" w:rsidRDefault="00D95106" w:rsidP="00D95106">
          <w:pPr>
            <w:tabs>
              <w:tab w:val="center" w:pos="4819"/>
              <w:tab w:val="right" w:pos="9638"/>
            </w:tabs>
            <w:jc w:val="right"/>
            <w:rPr>
              <w:noProof/>
              <w:sz w:val="16"/>
              <w:szCs w:val="16"/>
            </w:rPr>
          </w:pPr>
          <w:r w:rsidRPr="00D95106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5D1DF75F" wp14:editId="61A7E4C1">
                <wp:extent cx="381000" cy="46264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9638"/>
    </w:tblGrid>
    <w:tr w:rsidR="00D95106" w:rsidRPr="00D95106" w14:paraId="6E222377" w14:textId="77777777" w:rsidTr="00962724">
      <w:trPr>
        <w:trHeight w:val="488"/>
        <w:jc w:val="center"/>
      </w:trPr>
      <w:tc>
        <w:tcPr>
          <w:tcW w:w="5000" w:type="pct"/>
        </w:tcPr>
        <w:p w14:paraId="4AF7DE9F" w14:textId="77777777" w:rsidR="00D95106" w:rsidRPr="00D95106" w:rsidRDefault="00D95106" w:rsidP="00D951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ISTITUTO COMPRENSIVO N. </w:t>
          </w:r>
          <w:proofErr w:type="gramStart"/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14 ”</w:t>
          </w:r>
          <w:proofErr w:type="gramEnd"/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SAN FRANCESCO DI PAOLA”</w:t>
          </w:r>
        </w:p>
        <w:p w14:paraId="22244B49" w14:textId="77777777" w:rsidR="00D95106" w:rsidRPr="00D95106" w:rsidRDefault="00D95106" w:rsidP="00D951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Via Olimpia n. 37 - Rione San Licandro - 98168 Messina - Tel. e Fax</w:t>
          </w:r>
          <w:r w:rsidRPr="00D95106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090/40868 </w:t>
          </w:r>
        </w:p>
        <w:p w14:paraId="6568FAF8" w14:textId="77777777" w:rsidR="00D95106" w:rsidRPr="00D95106" w:rsidRDefault="00D95106" w:rsidP="00D95106">
          <w:pPr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Codice fiscale: 97062120833 - Codice univoco UFBIDR - Codice IPA istsc_meic86500v - Codice AUSA 0000333356</w:t>
          </w:r>
        </w:p>
        <w:p w14:paraId="0770F8EE" w14:textId="77777777" w:rsidR="00D95106" w:rsidRPr="00D95106" w:rsidRDefault="00D95106" w:rsidP="00D95106">
          <w:pPr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PEO: </w:t>
          </w:r>
          <w:hyperlink r:id="rId4" w:history="1">
            <w:r w:rsidRPr="00D95106">
              <w:rPr>
                <w:rFonts w:ascii="Times New Roman" w:eastAsia="Times New Roman" w:hAnsi="Times New Roman" w:cs="Times New Roman"/>
                <w:bCs/>
                <w:color w:val="0563C1" w:themeColor="hyperlink"/>
                <w:sz w:val="20"/>
                <w:szCs w:val="20"/>
                <w:u w:val="single"/>
                <w:lang w:eastAsia="it-IT"/>
              </w:rPr>
              <w:t>meic86500v@istruzione.it</w:t>
            </w:r>
          </w:hyperlink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 - PEC: </w:t>
          </w:r>
          <w:hyperlink r:id="rId5" w:history="1">
            <w:r w:rsidRPr="00D95106">
              <w:rPr>
                <w:rFonts w:ascii="Times New Roman" w:eastAsia="Times New Roman" w:hAnsi="Times New Roman" w:cs="Times New Roman"/>
                <w:bCs/>
                <w:color w:val="0563C1" w:themeColor="hyperlink"/>
                <w:sz w:val="20"/>
                <w:szCs w:val="20"/>
                <w:u w:val="single"/>
                <w:lang w:eastAsia="it-IT"/>
              </w:rPr>
              <w:t>meic86500v@pec.istruzione.it</w:t>
            </w:r>
          </w:hyperlink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</w:t>
          </w:r>
        </w:p>
        <w:p w14:paraId="140A671B" w14:textId="77777777" w:rsidR="00D95106" w:rsidRPr="00D95106" w:rsidRDefault="00D95106" w:rsidP="00D951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</w:t>
          </w:r>
          <w:hyperlink r:id="rId6" w:history="1">
            <w:r w:rsidRPr="00D95106">
              <w:rPr>
                <w:rFonts w:ascii="Times New Roman" w:eastAsia="Times New Roman" w:hAnsi="Times New Roman" w:cs="Times New Roman"/>
                <w:bCs/>
                <w:color w:val="0563C1" w:themeColor="hyperlink"/>
                <w:sz w:val="20"/>
                <w:szCs w:val="20"/>
                <w:u w:val="single"/>
                <w:lang w:eastAsia="it-IT"/>
              </w:rPr>
              <w:t>http://www.icsanfrancescodipaola-me.edu.it</w:t>
            </w:r>
          </w:hyperlink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    </w:t>
          </w:r>
        </w:p>
      </w:tc>
    </w:tr>
  </w:tbl>
  <w:p w14:paraId="2EB76FF6" w14:textId="77777777" w:rsidR="00D95106" w:rsidRPr="00D95106" w:rsidRDefault="00D95106" w:rsidP="00D95106">
    <w:pPr>
      <w:tabs>
        <w:tab w:val="center" w:pos="4819"/>
        <w:tab w:val="right" w:pos="9638"/>
      </w:tabs>
      <w:spacing w:after="0" w:line="240" w:lineRule="auto"/>
    </w:pPr>
    <w:r w:rsidRPr="00D9510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B9E0" wp14:editId="6D8A8038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DA05B2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" strokecolor="windowText" strokeweight=".5pt">
              <v:stroke joinstyle="miter"/>
            </v:line>
          </w:pict>
        </mc:Fallback>
      </mc:AlternateContent>
    </w:r>
  </w:p>
  <w:p w14:paraId="4E4F0137" w14:textId="77777777" w:rsidR="00D95106" w:rsidRPr="00D95106" w:rsidRDefault="00D95106" w:rsidP="00D95106">
    <w:pPr>
      <w:tabs>
        <w:tab w:val="center" w:pos="4819"/>
        <w:tab w:val="right" w:pos="9638"/>
      </w:tabs>
      <w:spacing w:after="0" w:line="240" w:lineRule="auto"/>
    </w:pPr>
  </w:p>
  <w:p w14:paraId="33E436DE" w14:textId="77777777" w:rsidR="00D95106" w:rsidRDefault="00D951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94"/>
    <w:rsid w:val="00453B4E"/>
    <w:rsid w:val="00507E7D"/>
    <w:rsid w:val="006350CC"/>
    <w:rsid w:val="006636C0"/>
    <w:rsid w:val="00B01894"/>
    <w:rsid w:val="00BC7B86"/>
    <w:rsid w:val="00CA424C"/>
    <w:rsid w:val="00D95106"/>
    <w:rsid w:val="00D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98D"/>
  <w15:chartTrackingRefBased/>
  <w15:docId w15:val="{1E9474CF-78F7-4958-AA95-44AD8A9B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106"/>
  </w:style>
  <w:style w:type="paragraph" w:styleId="Pidipagina">
    <w:name w:val="footer"/>
    <w:basedOn w:val="Normale"/>
    <w:link w:val="PidipaginaCarattere"/>
    <w:uiPriority w:val="99"/>
    <w:unhideWhenUsed/>
    <w:rsid w:val="00D95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106"/>
  </w:style>
  <w:style w:type="table" w:styleId="Grigliatabella">
    <w:name w:val="Table Grid"/>
    <w:basedOn w:val="Tabellanormale"/>
    <w:uiPriority w:val="59"/>
    <w:rsid w:val="00D9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A42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customStyle="1" w:styleId="Default">
    <w:name w:val="Default"/>
    <w:rsid w:val="00CA424C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C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 1</dc:creator>
  <cp:keywords/>
  <dc:description/>
  <cp:lastModifiedBy>Studente 1</cp:lastModifiedBy>
  <cp:revision>2</cp:revision>
  <dcterms:created xsi:type="dcterms:W3CDTF">2022-10-21T10:08:00Z</dcterms:created>
  <dcterms:modified xsi:type="dcterms:W3CDTF">2022-10-21T10:08:00Z</dcterms:modified>
</cp:coreProperties>
</file>