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32076" w14:textId="77777777" w:rsidR="0001104E" w:rsidRPr="006F398E" w:rsidRDefault="0001104E" w:rsidP="0001104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6F398E">
        <w:rPr>
          <w:b/>
          <w:bCs/>
          <w:color w:val="000000"/>
          <w:sz w:val="20"/>
          <w:szCs w:val="20"/>
        </w:rPr>
        <w:t>PATTO DI INTEGRITA’</w:t>
      </w:r>
    </w:p>
    <w:p w14:paraId="43813C7D" w14:textId="77777777" w:rsidR="0001104E" w:rsidRPr="006F398E" w:rsidRDefault="0001104E" w:rsidP="0001104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403"/>
      </w:tblGrid>
      <w:tr w:rsidR="0001104E" w:rsidRPr="00F927CA" w14:paraId="3DD3211A" w14:textId="77777777" w:rsidTr="009B31C3">
        <w:tc>
          <w:tcPr>
            <w:tcW w:w="2518" w:type="dxa"/>
            <w:shd w:val="clear" w:color="auto" w:fill="auto"/>
          </w:tcPr>
          <w:p w14:paraId="4FFA6E49" w14:textId="77777777" w:rsidR="0001104E" w:rsidRPr="00F927CA" w:rsidRDefault="0001104E" w:rsidP="009B31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927CA">
              <w:rPr>
                <w:b/>
                <w:bCs/>
                <w:color w:val="000000"/>
                <w:sz w:val="20"/>
                <w:szCs w:val="20"/>
              </w:rPr>
              <w:t xml:space="preserve">relativo </w:t>
            </w:r>
          </w:p>
        </w:tc>
        <w:tc>
          <w:tcPr>
            <w:tcW w:w="7403" w:type="dxa"/>
            <w:shd w:val="clear" w:color="auto" w:fill="auto"/>
          </w:tcPr>
          <w:p w14:paraId="5565CF6B" w14:textId="77777777" w:rsidR="0001104E" w:rsidRPr="00F927CA" w:rsidRDefault="0001104E" w:rsidP="009B31C3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Fornitura di</w:t>
            </w:r>
          </w:p>
        </w:tc>
      </w:tr>
      <w:tr w:rsidR="0001104E" w:rsidRPr="00F927CA" w14:paraId="569476F9" w14:textId="77777777" w:rsidTr="009B31C3">
        <w:tc>
          <w:tcPr>
            <w:tcW w:w="2518" w:type="dxa"/>
            <w:shd w:val="clear" w:color="auto" w:fill="auto"/>
          </w:tcPr>
          <w:p w14:paraId="67A9A521" w14:textId="77777777" w:rsidR="0001104E" w:rsidRPr="00F927CA" w:rsidRDefault="0001104E" w:rsidP="009B31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927CA">
              <w:rPr>
                <w:b/>
                <w:noProof/>
                <w:color w:val="000000"/>
                <w:sz w:val="20"/>
                <w:szCs w:val="20"/>
                <w:lang w:eastAsia="en-US"/>
              </w:rPr>
              <w:t>CIG:</w:t>
            </w:r>
          </w:p>
        </w:tc>
        <w:tc>
          <w:tcPr>
            <w:tcW w:w="7403" w:type="dxa"/>
            <w:shd w:val="clear" w:color="auto" w:fill="auto"/>
          </w:tcPr>
          <w:p w14:paraId="7230D626" w14:textId="77777777" w:rsidR="0001104E" w:rsidRPr="00F927CA" w:rsidRDefault="0001104E" w:rsidP="009B31C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18A52260" w14:textId="77777777" w:rsidR="0001104E" w:rsidRDefault="0001104E" w:rsidP="0001104E">
      <w:pPr>
        <w:jc w:val="center"/>
        <w:rPr>
          <w:sz w:val="20"/>
          <w:szCs w:val="20"/>
        </w:rPr>
      </w:pPr>
    </w:p>
    <w:p w14:paraId="12247047" w14:textId="77777777" w:rsidR="0001104E" w:rsidRPr="006F398E" w:rsidRDefault="0001104E" w:rsidP="0001104E">
      <w:pPr>
        <w:jc w:val="center"/>
        <w:rPr>
          <w:sz w:val="20"/>
          <w:szCs w:val="20"/>
        </w:rPr>
      </w:pPr>
      <w:r w:rsidRPr="006F398E">
        <w:rPr>
          <w:sz w:val="20"/>
          <w:szCs w:val="20"/>
        </w:rPr>
        <w:t>tra</w:t>
      </w:r>
    </w:p>
    <w:p w14:paraId="1AF41E80" w14:textId="77777777" w:rsidR="0001104E" w:rsidRDefault="0001104E" w:rsidP="0001104E">
      <w:pPr>
        <w:tabs>
          <w:tab w:val="left" w:pos="3193"/>
          <w:tab w:val="center" w:pos="4819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color w:val="000000"/>
          <w:sz w:val="20"/>
          <w:szCs w:val="20"/>
        </w:rPr>
        <w:t xml:space="preserve">l’Istituto Comprensivo “n. 14 San Francesco”, via Olimpia </w:t>
      </w:r>
      <w:proofErr w:type="spellStart"/>
      <w:r w:rsidRPr="006F398E">
        <w:rPr>
          <w:color w:val="000000"/>
          <w:sz w:val="20"/>
          <w:szCs w:val="20"/>
        </w:rPr>
        <w:t>sn</w:t>
      </w:r>
      <w:proofErr w:type="spellEnd"/>
      <w:r w:rsidRPr="006F398E">
        <w:rPr>
          <w:color w:val="000000"/>
          <w:sz w:val="20"/>
          <w:szCs w:val="20"/>
        </w:rPr>
        <w:t xml:space="preserve"> – San Licandro – Messina – </w:t>
      </w:r>
      <w:proofErr w:type="spellStart"/>
      <w:proofErr w:type="gramStart"/>
      <w:r w:rsidRPr="006F398E">
        <w:rPr>
          <w:color w:val="000000"/>
          <w:sz w:val="20"/>
          <w:szCs w:val="20"/>
        </w:rPr>
        <w:t>c.f.</w:t>
      </w:r>
      <w:proofErr w:type="spellEnd"/>
      <w:r w:rsidRPr="006F398E">
        <w:rPr>
          <w:color w:val="000000"/>
          <w:sz w:val="20"/>
          <w:szCs w:val="20"/>
        </w:rPr>
        <w:t xml:space="preserve"> </w:t>
      </w:r>
      <w:r w:rsidRPr="006F398E">
        <w:rPr>
          <w:sz w:val="20"/>
          <w:szCs w:val="20"/>
        </w:rPr>
        <w:t>:</w:t>
      </w:r>
      <w:proofErr w:type="gramEnd"/>
      <w:r w:rsidRPr="006F398E">
        <w:rPr>
          <w:sz w:val="20"/>
          <w:szCs w:val="20"/>
        </w:rPr>
        <w:t xml:space="preserve"> </w:t>
      </w:r>
      <w:r w:rsidRPr="006F398E">
        <w:rPr>
          <w:color w:val="000000"/>
          <w:sz w:val="20"/>
          <w:szCs w:val="20"/>
        </w:rPr>
        <w:t xml:space="preserve">97062120833  </w:t>
      </w:r>
      <w:r w:rsidRPr="006F398E">
        <w:rPr>
          <w:sz w:val="20"/>
          <w:szCs w:val="20"/>
        </w:rPr>
        <w:t>(stazione appaltante)</w:t>
      </w:r>
    </w:p>
    <w:p w14:paraId="2242CBA6" w14:textId="77777777" w:rsidR="0001104E" w:rsidRDefault="0001104E" w:rsidP="0001104E">
      <w:pPr>
        <w:tabs>
          <w:tab w:val="left" w:pos="3193"/>
          <w:tab w:val="center" w:pos="4819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6F398E">
        <w:rPr>
          <w:sz w:val="20"/>
          <w:szCs w:val="20"/>
        </w:rPr>
        <w:t>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403"/>
      </w:tblGrid>
      <w:tr w:rsidR="0001104E" w:rsidRPr="00F927CA" w14:paraId="5A5FCD91" w14:textId="77777777" w:rsidTr="009B31C3">
        <w:tc>
          <w:tcPr>
            <w:tcW w:w="2518" w:type="dxa"/>
            <w:shd w:val="clear" w:color="auto" w:fill="auto"/>
          </w:tcPr>
          <w:p w14:paraId="778B6D27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ditta</w:t>
            </w:r>
          </w:p>
        </w:tc>
        <w:tc>
          <w:tcPr>
            <w:tcW w:w="7403" w:type="dxa"/>
            <w:shd w:val="clear" w:color="auto" w:fill="auto"/>
          </w:tcPr>
          <w:p w14:paraId="3AE766CE" w14:textId="77777777" w:rsidR="0001104E" w:rsidRPr="00F927CA" w:rsidRDefault="0001104E" w:rsidP="009B31C3">
            <w:pPr>
              <w:rPr>
                <w:sz w:val="20"/>
                <w:szCs w:val="20"/>
              </w:rPr>
            </w:pPr>
          </w:p>
        </w:tc>
      </w:tr>
      <w:tr w:rsidR="0001104E" w:rsidRPr="00F927CA" w14:paraId="794717A1" w14:textId="77777777" w:rsidTr="009B31C3">
        <w:tc>
          <w:tcPr>
            <w:tcW w:w="2518" w:type="dxa"/>
            <w:shd w:val="clear" w:color="auto" w:fill="auto"/>
          </w:tcPr>
          <w:p w14:paraId="285E20A0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sede legale in</w:t>
            </w:r>
          </w:p>
        </w:tc>
        <w:tc>
          <w:tcPr>
            <w:tcW w:w="7403" w:type="dxa"/>
            <w:shd w:val="clear" w:color="auto" w:fill="auto"/>
          </w:tcPr>
          <w:p w14:paraId="3E1651A6" w14:textId="77777777" w:rsidR="0001104E" w:rsidRPr="00F927CA" w:rsidRDefault="0001104E" w:rsidP="009B31C3">
            <w:pPr>
              <w:rPr>
                <w:sz w:val="20"/>
                <w:szCs w:val="20"/>
              </w:rPr>
            </w:pPr>
          </w:p>
        </w:tc>
      </w:tr>
      <w:tr w:rsidR="0001104E" w:rsidRPr="00F927CA" w14:paraId="1FF2ED39" w14:textId="77777777" w:rsidTr="009B31C3">
        <w:tc>
          <w:tcPr>
            <w:tcW w:w="2518" w:type="dxa"/>
            <w:shd w:val="clear" w:color="auto" w:fill="auto"/>
          </w:tcPr>
          <w:p w14:paraId="376282E2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via</w:t>
            </w:r>
          </w:p>
        </w:tc>
        <w:tc>
          <w:tcPr>
            <w:tcW w:w="7403" w:type="dxa"/>
            <w:shd w:val="clear" w:color="auto" w:fill="auto"/>
          </w:tcPr>
          <w:p w14:paraId="5943FAA2" w14:textId="77777777" w:rsidR="0001104E" w:rsidRPr="00F927CA" w:rsidRDefault="0001104E" w:rsidP="009B31C3">
            <w:pPr>
              <w:rPr>
                <w:sz w:val="20"/>
                <w:szCs w:val="20"/>
              </w:rPr>
            </w:pPr>
          </w:p>
        </w:tc>
      </w:tr>
      <w:tr w:rsidR="0001104E" w:rsidRPr="00F927CA" w14:paraId="26A66242" w14:textId="77777777" w:rsidTr="009B31C3">
        <w:tc>
          <w:tcPr>
            <w:tcW w:w="2518" w:type="dxa"/>
            <w:shd w:val="clear" w:color="auto" w:fill="auto"/>
          </w:tcPr>
          <w:p w14:paraId="45836B6A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codice fiscale/P.IVA</w:t>
            </w:r>
          </w:p>
        </w:tc>
        <w:tc>
          <w:tcPr>
            <w:tcW w:w="7403" w:type="dxa"/>
            <w:shd w:val="clear" w:color="auto" w:fill="auto"/>
          </w:tcPr>
          <w:p w14:paraId="5DBC94D4" w14:textId="77777777" w:rsidR="0001104E" w:rsidRPr="00F927CA" w:rsidRDefault="0001104E" w:rsidP="009B31C3">
            <w:pPr>
              <w:rPr>
                <w:sz w:val="20"/>
                <w:szCs w:val="20"/>
              </w:rPr>
            </w:pPr>
          </w:p>
        </w:tc>
      </w:tr>
      <w:tr w:rsidR="0001104E" w:rsidRPr="00F927CA" w14:paraId="38C6C042" w14:textId="77777777" w:rsidTr="009B31C3">
        <w:tc>
          <w:tcPr>
            <w:tcW w:w="2518" w:type="dxa"/>
            <w:shd w:val="clear" w:color="auto" w:fill="auto"/>
          </w:tcPr>
          <w:p w14:paraId="58143E44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rappresentata da</w:t>
            </w:r>
          </w:p>
        </w:tc>
        <w:tc>
          <w:tcPr>
            <w:tcW w:w="7403" w:type="dxa"/>
            <w:shd w:val="clear" w:color="auto" w:fill="auto"/>
          </w:tcPr>
          <w:p w14:paraId="1BA58AB3" w14:textId="77777777" w:rsidR="0001104E" w:rsidRPr="00F927CA" w:rsidRDefault="0001104E" w:rsidP="009B31C3">
            <w:pPr>
              <w:jc w:val="center"/>
              <w:rPr>
                <w:sz w:val="20"/>
                <w:szCs w:val="20"/>
              </w:rPr>
            </w:pPr>
          </w:p>
        </w:tc>
      </w:tr>
      <w:tr w:rsidR="0001104E" w:rsidRPr="00F927CA" w14:paraId="29859E66" w14:textId="77777777" w:rsidTr="009B31C3">
        <w:tc>
          <w:tcPr>
            <w:tcW w:w="2518" w:type="dxa"/>
            <w:shd w:val="clear" w:color="auto" w:fill="auto"/>
          </w:tcPr>
          <w:p w14:paraId="3BCA658A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in qualità di</w:t>
            </w:r>
          </w:p>
        </w:tc>
        <w:tc>
          <w:tcPr>
            <w:tcW w:w="7403" w:type="dxa"/>
            <w:shd w:val="clear" w:color="auto" w:fill="auto"/>
          </w:tcPr>
          <w:p w14:paraId="5EA6367F" w14:textId="77777777" w:rsidR="0001104E" w:rsidRPr="00F927CA" w:rsidRDefault="0001104E" w:rsidP="009B31C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61A76FD" w14:textId="77777777" w:rsidR="0001104E" w:rsidRPr="006F398E" w:rsidRDefault="0001104E" w:rsidP="0001104E">
      <w:pPr>
        <w:jc w:val="both"/>
        <w:rPr>
          <w:b/>
          <w:bCs/>
          <w:i/>
          <w:iCs/>
          <w:sz w:val="20"/>
          <w:szCs w:val="20"/>
        </w:rPr>
      </w:pPr>
    </w:p>
    <w:p w14:paraId="405389C6" w14:textId="77777777" w:rsidR="0001104E" w:rsidRPr="007A60F6" w:rsidRDefault="0001104E" w:rsidP="0001104E">
      <w:pPr>
        <w:jc w:val="both"/>
        <w:rPr>
          <w:b/>
          <w:bCs/>
          <w:i/>
          <w:iCs/>
          <w:sz w:val="20"/>
          <w:szCs w:val="20"/>
        </w:rPr>
      </w:pPr>
      <w:r w:rsidRPr="006F398E">
        <w:rPr>
          <w:b/>
          <w:bCs/>
          <w:i/>
          <w:iCs/>
          <w:sz w:val="20"/>
          <w:szCs w:val="20"/>
        </w:rPr>
        <w:t>Il presente documento deve essere obbligatoriamente sottoscritto e presentato da ciascun partecipante alla procedura attivata dalla stazione appaltante. La mancata consegna del presente documento debitamente sottoscritto comporterà l’esclusione automatica</w:t>
      </w:r>
      <w:r>
        <w:rPr>
          <w:b/>
          <w:bCs/>
          <w:i/>
          <w:iCs/>
          <w:sz w:val="20"/>
          <w:szCs w:val="20"/>
        </w:rPr>
        <w:t xml:space="preserve"> dalla procedura</w:t>
      </w:r>
      <w:r w:rsidRPr="006F398E">
        <w:rPr>
          <w:b/>
          <w:bCs/>
          <w:i/>
          <w:iCs/>
          <w:sz w:val="20"/>
          <w:szCs w:val="20"/>
        </w:rPr>
        <w:t>.</w:t>
      </w:r>
    </w:p>
    <w:p w14:paraId="5FD93DCE" w14:textId="77777777" w:rsidR="0001104E" w:rsidRPr="006F398E" w:rsidRDefault="0001104E" w:rsidP="0001104E">
      <w:pPr>
        <w:jc w:val="center"/>
        <w:rPr>
          <w:b/>
          <w:bCs/>
          <w:sz w:val="20"/>
          <w:szCs w:val="20"/>
        </w:rPr>
      </w:pPr>
      <w:r w:rsidRPr="006F398E">
        <w:rPr>
          <w:b/>
          <w:bCs/>
          <w:sz w:val="20"/>
          <w:szCs w:val="20"/>
        </w:rPr>
        <w:t>VISTO</w:t>
      </w:r>
    </w:p>
    <w:p w14:paraId="2C24EF9D" w14:textId="77777777" w:rsidR="0001104E" w:rsidRPr="006F398E" w:rsidRDefault="0001104E" w:rsidP="0001104E">
      <w:pPr>
        <w:jc w:val="center"/>
        <w:rPr>
          <w:b/>
          <w:bCs/>
          <w:sz w:val="20"/>
          <w:szCs w:val="20"/>
        </w:rPr>
      </w:pPr>
    </w:p>
    <w:p w14:paraId="20092378" w14:textId="77777777" w:rsidR="0001104E" w:rsidRPr="00D01853" w:rsidRDefault="0001104E" w:rsidP="0001104E">
      <w:pPr>
        <w:numPr>
          <w:ilvl w:val="0"/>
          <w:numId w:val="6"/>
        </w:numPr>
        <w:jc w:val="both"/>
        <w:rPr>
          <w:sz w:val="16"/>
          <w:szCs w:val="16"/>
        </w:rPr>
      </w:pPr>
      <w:r w:rsidRPr="00D01853">
        <w:rPr>
          <w:sz w:val="16"/>
          <w:szCs w:val="16"/>
        </w:rPr>
        <w:t>La legge 6 novembre 2012 n. 190, art. 1, comma 17 recante “Disposizioni per la prevenzione e la repressione della corruzione e dell'illegalità nella pubblica amministrazione”;</w:t>
      </w:r>
    </w:p>
    <w:p w14:paraId="19A2665F" w14:textId="77777777" w:rsidR="0001104E" w:rsidRPr="00D01853" w:rsidRDefault="0001104E" w:rsidP="0001104E">
      <w:pPr>
        <w:numPr>
          <w:ilvl w:val="0"/>
          <w:numId w:val="6"/>
        </w:numPr>
        <w:jc w:val="both"/>
        <w:rPr>
          <w:sz w:val="16"/>
          <w:szCs w:val="16"/>
        </w:rPr>
      </w:pPr>
      <w:r w:rsidRPr="00D01853">
        <w:rPr>
          <w:sz w:val="16"/>
          <w:szCs w:val="16"/>
        </w:rPr>
        <w:t xml:space="preserve">il Piano Nazionale Anticorruzione (P.N.A.) emanato dall’Autorità Nazionale </w:t>
      </w:r>
      <w:proofErr w:type="spellStart"/>
      <w:r w:rsidRPr="00D01853">
        <w:rPr>
          <w:sz w:val="16"/>
          <w:szCs w:val="16"/>
        </w:rPr>
        <w:t>AntiCorruzione</w:t>
      </w:r>
      <w:proofErr w:type="spellEnd"/>
      <w:r w:rsidRPr="00D01853">
        <w:rPr>
          <w:sz w:val="16"/>
          <w:szCs w:val="16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063E11B3" w14:textId="77777777" w:rsidR="0001104E" w:rsidRPr="0067500E" w:rsidRDefault="0001104E" w:rsidP="0001104E">
      <w:pPr>
        <w:numPr>
          <w:ilvl w:val="0"/>
          <w:numId w:val="6"/>
        </w:numPr>
        <w:jc w:val="both"/>
        <w:rPr>
          <w:b/>
          <w:sz w:val="16"/>
          <w:szCs w:val="16"/>
        </w:rPr>
      </w:pPr>
      <w:r w:rsidRPr="0067500E">
        <w:rPr>
          <w:sz w:val="16"/>
          <w:szCs w:val="16"/>
        </w:rPr>
        <w:t>il Piano Triennale di Prevenzione della Corruzione (P.T.P.C) per le istituzioni scolastiche della Regione Sicilia</w:t>
      </w:r>
      <w:r>
        <w:rPr>
          <w:sz w:val="16"/>
          <w:szCs w:val="16"/>
        </w:rPr>
        <w:t xml:space="preserve"> consultabile al seguente </w:t>
      </w:r>
      <w:hyperlink r:id="rId7" w:history="1">
        <w:r>
          <w:rPr>
            <w:rStyle w:val="Collegamentoipertestuale"/>
            <w:sz w:val="16"/>
            <w:szCs w:val="16"/>
          </w:rPr>
          <w:t xml:space="preserve">link </w:t>
        </w:r>
      </w:hyperlink>
      <w:r w:rsidRPr="0067500E">
        <w:rPr>
          <w:b/>
          <w:sz w:val="16"/>
          <w:szCs w:val="16"/>
        </w:rPr>
        <w:t xml:space="preserve">  </w:t>
      </w:r>
    </w:p>
    <w:p w14:paraId="1639A292" w14:textId="77777777" w:rsidR="0001104E" w:rsidRPr="0067500E" w:rsidRDefault="0001104E" w:rsidP="0001104E">
      <w:pPr>
        <w:numPr>
          <w:ilvl w:val="0"/>
          <w:numId w:val="6"/>
        </w:numPr>
        <w:jc w:val="both"/>
        <w:rPr>
          <w:b/>
          <w:sz w:val="16"/>
          <w:szCs w:val="16"/>
        </w:rPr>
      </w:pPr>
      <w:r w:rsidRPr="0067500E">
        <w:rPr>
          <w:sz w:val="16"/>
          <w:szCs w:val="16"/>
        </w:rPr>
        <w:t>il decreto del Presidente della Repubblica 16 aprile 2013, n. 62 con il quale è stato emanato il “Regolamento recante il codice di comportamento dei dipendenti pubblici”,</w:t>
      </w:r>
      <w:r w:rsidRPr="0067500E">
        <w:rPr>
          <w:b/>
          <w:sz w:val="16"/>
          <w:szCs w:val="16"/>
        </w:rPr>
        <w:t xml:space="preserve"> </w:t>
      </w:r>
    </w:p>
    <w:p w14:paraId="3C1E8AC3" w14:textId="77777777" w:rsidR="0001104E" w:rsidRPr="006F398E" w:rsidRDefault="0001104E" w:rsidP="0001104E">
      <w:pPr>
        <w:jc w:val="center"/>
        <w:rPr>
          <w:b/>
          <w:bCs/>
          <w:sz w:val="20"/>
          <w:szCs w:val="20"/>
        </w:rPr>
      </w:pPr>
    </w:p>
    <w:p w14:paraId="7ABE3EDE" w14:textId="77777777" w:rsidR="0001104E" w:rsidRPr="006F398E" w:rsidRDefault="0001104E" w:rsidP="0001104E">
      <w:pPr>
        <w:jc w:val="center"/>
        <w:rPr>
          <w:b/>
          <w:bCs/>
          <w:sz w:val="20"/>
          <w:szCs w:val="20"/>
        </w:rPr>
      </w:pPr>
      <w:r w:rsidRPr="006F398E">
        <w:rPr>
          <w:b/>
          <w:bCs/>
          <w:sz w:val="20"/>
          <w:szCs w:val="20"/>
        </w:rPr>
        <w:t>SI CONVIENE QUANTO SEGUE</w:t>
      </w:r>
    </w:p>
    <w:p w14:paraId="6F7EB74B" w14:textId="77777777" w:rsidR="0001104E" w:rsidRDefault="0001104E" w:rsidP="0001104E">
      <w:pPr>
        <w:jc w:val="center"/>
        <w:rPr>
          <w:b/>
          <w:bCs/>
          <w:sz w:val="20"/>
          <w:szCs w:val="20"/>
        </w:rPr>
      </w:pPr>
    </w:p>
    <w:p w14:paraId="6B4AA0C5" w14:textId="77777777" w:rsidR="0001104E" w:rsidRDefault="0001104E" w:rsidP="0001104E">
      <w:pPr>
        <w:jc w:val="center"/>
        <w:rPr>
          <w:b/>
          <w:bCs/>
          <w:sz w:val="20"/>
          <w:szCs w:val="20"/>
        </w:rPr>
      </w:pPr>
      <w:r w:rsidRPr="006F398E">
        <w:rPr>
          <w:b/>
          <w:bCs/>
          <w:sz w:val="20"/>
          <w:szCs w:val="20"/>
        </w:rPr>
        <w:t>Articolo 1</w:t>
      </w:r>
    </w:p>
    <w:p w14:paraId="29068E65" w14:textId="77777777" w:rsidR="0001104E" w:rsidRPr="006F398E" w:rsidRDefault="0001104E" w:rsidP="0001104E">
      <w:pPr>
        <w:jc w:val="center"/>
        <w:rPr>
          <w:b/>
          <w:bCs/>
          <w:sz w:val="20"/>
          <w:szCs w:val="20"/>
        </w:rPr>
      </w:pPr>
    </w:p>
    <w:p w14:paraId="7B9170A9" w14:textId="77777777" w:rsidR="0001104E" w:rsidRPr="006F398E" w:rsidRDefault="0001104E" w:rsidP="0001104E">
      <w:pPr>
        <w:jc w:val="both"/>
        <w:rPr>
          <w:sz w:val="20"/>
          <w:szCs w:val="20"/>
        </w:rPr>
      </w:pPr>
      <w:r w:rsidRPr="006F398E">
        <w:rPr>
          <w:sz w:val="20"/>
          <w:szCs w:val="20"/>
        </w:rPr>
        <w:t xml:space="preserve">Il presente Patto d’integrità stabilisce la formale obbligazione della </w:t>
      </w:r>
      <w:r>
        <w:rPr>
          <w:sz w:val="20"/>
          <w:szCs w:val="20"/>
        </w:rPr>
        <w:t>fondazione</w:t>
      </w:r>
      <w:r w:rsidRPr="006F398E">
        <w:rPr>
          <w:sz w:val="20"/>
          <w:szCs w:val="20"/>
        </w:rPr>
        <w:t xml:space="preserve"> che, ai fini della partecipazione alla procedura attivata dalla stazione appaltante, si impegna: </w:t>
      </w:r>
    </w:p>
    <w:p w14:paraId="159BF789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1B740B3A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 segnalare alla stazione appaltante qualsiasi tentativo di turbativa, irregolarità o distorsione nelle fasi di svolgimento della procedura per l’acquisizione dei beni/servizi e/o durante l’esecuzione dei contratti, da parte di ogni interessato o addetto o di chiunque possa influenzare le decisioni relative alla procedura in oggetto;</w:t>
      </w:r>
    </w:p>
    <w:p w14:paraId="4DDF7C59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ad assicurare di non trovarsi in situazioni di controllo o di collegamento (formale e/o sostanziale) con altri concorrenti e che non si è accordata e non si accorderà con altri partecipanti alla procedura;</w:t>
      </w:r>
    </w:p>
    <w:p w14:paraId="11B238BA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ad informare puntualmente tutto il personale, di cui si avvale, del presente Patto di integrità e degli obblighi in esso contenuti;</w:t>
      </w:r>
    </w:p>
    <w:p w14:paraId="7D36FB9A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 vigilare affinché gli impegni sopra indicati siano osservati da tutti i collaboratori e dipendenti nell’esercizio dei compiti loro assegnati;</w:t>
      </w:r>
    </w:p>
    <w:p w14:paraId="415F4073" w14:textId="77777777" w:rsidR="0001104E" w:rsidRPr="006F398E" w:rsidRDefault="0001104E" w:rsidP="0001104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a denunciare alla Pubblica Autorità competente ogni irregolarità o distorsione di cui sia venuta a conoscenza per quanto attiene l’attività di cui all’oggetto della procedura in causa.</w:t>
      </w:r>
    </w:p>
    <w:p w14:paraId="7E385F34" w14:textId="77777777" w:rsidR="0001104E" w:rsidRDefault="0001104E" w:rsidP="0001104E">
      <w:pPr>
        <w:jc w:val="center"/>
        <w:rPr>
          <w:b/>
          <w:sz w:val="20"/>
          <w:szCs w:val="20"/>
        </w:rPr>
      </w:pPr>
    </w:p>
    <w:p w14:paraId="53A94F84" w14:textId="77777777" w:rsidR="0001104E" w:rsidRDefault="0001104E" w:rsidP="0001104E">
      <w:pPr>
        <w:jc w:val="center"/>
        <w:rPr>
          <w:b/>
          <w:sz w:val="20"/>
          <w:szCs w:val="20"/>
        </w:rPr>
      </w:pPr>
      <w:r w:rsidRPr="006F398E">
        <w:rPr>
          <w:b/>
          <w:sz w:val="20"/>
          <w:szCs w:val="20"/>
        </w:rPr>
        <w:t>Articolo 2</w:t>
      </w:r>
    </w:p>
    <w:p w14:paraId="215C5E16" w14:textId="77777777" w:rsidR="0001104E" w:rsidRPr="006F398E" w:rsidRDefault="0001104E" w:rsidP="0001104E">
      <w:pPr>
        <w:jc w:val="center"/>
        <w:rPr>
          <w:b/>
          <w:sz w:val="20"/>
          <w:szCs w:val="20"/>
        </w:rPr>
      </w:pPr>
    </w:p>
    <w:p w14:paraId="6F923161" w14:textId="77777777" w:rsidR="0001104E" w:rsidRPr="006F398E" w:rsidRDefault="0001104E" w:rsidP="0001104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La ditta</w:t>
      </w:r>
      <w:r w:rsidRPr="006F398E">
        <w:rPr>
          <w:sz w:val="20"/>
          <w:szCs w:val="20"/>
        </w:rPr>
        <w:t>, sin d’ora, accetta che nel caso di mancato rispetto degli impegni anticorruzione assunti con il presente Patto di integrità, comunque accertato dall’Amministrazione, potranno essere applicate le seguenti sanzioni:</w:t>
      </w:r>
    </w:p>
    <w:p w14:paraId="567D49B4" w14:textId="77777777" w:rsidR="0001104E" w:rsidRPr="006F398E" w:rsidRDefault="0001104E" w:rsidP="0001104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esclusione del concorrente dalla procedura;</w:t>
      </w:r>
    </w:p>
    <w:p w14:paraId="1F8154C9" w14:textId="77777777" w:rsidR="0001104E" w:rsidRPr="006F398E" w:rsidRDefault="0001104E" w:rsidP="0001104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escussione della cauzione di validità dell’offerta;</w:t>
      </w:r>
    </w:p>
    <w:p w14:paraId="3F9E670E" w14:textId="77777777" w:rsidR="0001104E" w:rsidRPr="00E41380" w:rsidRDefault="0001104E" w:rsidP="0001104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risoluzione del contratto</w:t>
      </w:r>
    </w:p>
    <w:p w14:paraId="3AE45B3A" w14:textId="77777777" w:rsidR="0001104E" w:rsidRPr="006F398E" w:rsidRDefault="0001104E" w:rsidP="0001104E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6F398E">
        <w:rPr>
          <w:sz w:val="20"/>
          <w:szCs w:val="20"/>
        </w:rPr>
        <w:t>esclusione del concorrente dalle gare indette dalla stazione appaltante per 5 anni.</w:t>
      </w:r>
    </w:p>
    <w:p w14:paraId="658CA36C" w14:textId="77777777" w:rsidR="0001104E" w:rsidRDefault="0001104E" w:rsidP="0001104E">
      <w:pPr>
        <w:jc w:val="center"/>
        <w:rPr>
          <w:b/>
          <w:sz w:val="20"/>
          <w:szCs w:val="20"/>
        </w:rPr>
      </w:pPr>
    </w:p>
    <w:p w14:paraId="5F6660E4" w14:textId="77777777" w:rsidR="0001104E" w:rsidRDefault="0001104E" w:rsidP="0001104E">
      <w:pPr>
        <w:jc w:val="center"/>
        <w:rPr>
          <w:b/>
          <w:sz w:val="20"/>
          <w:szCs w:val="20"/>
        </w:rPr>
      </w:pPr>
      <w:r w:rsidRPr="006F398E">
        <w:rPr>
          <w:b/>
          <w:sz w:val="20"/>
          <w:szCs w:val="20"/>
        </w:rPr>
        <w:t>Articolo 3</w:t>
      </w:r>
    </w:p>
    <w:p w14:paraId="759FF1ED" w14:textId="77777777" w:rsidR="0001104E" w:rsidRPr="006F398E" w:rsidRDefault="0001104E" w:rsidP="0001104E">
      <w:pPr>
        <w:jc w:val="center"/>
        <w:rPr>
          <w:b/>
          <w:sz w:val="20"/>
          <w:szCs w:val="20"/>
        </w:rPr>
      </w:pPr>
    </w:p>
    <w:p w14:paraId="14110EE8" w14:textId="77777777" w:rsidR="0001104E" w:rsidRPr="006F398E" w:rsidRDefault="0001104E" w:rsidP="0001104E">
      <w:pPr>
        <w:jc w:val="both"/>
        <w:rPr>
          <w:sz w:val="20"/>
          <w:szCs w:val="20"/>
        </w:rPr>
      </w:pPr>
      <w:r w:rsidRPr="006F398E">
        <w:rPr>
          <w:sz w:val="20"/>
          <w:szCs w:val="2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6D758CDB" w14:textId="77777777" w:rsidR="0001104E" w:rsidRDefault="0001104E" w:rsidP="0001104E">
      <w:pPr>
        <w:jc w:val="center"/>
        <w:rPr>
          <w:b/>
          <w:sz w:val="20"/>
          <w:szCs w:val="20"/>
        </w:rPr>
      </w:pPr>
    </w:p>
    <w:p w14:paraId="51A99EB3" w14:textId="77777777" w:rsidR="0001104E" w:rsidRDefault="0001104E" w:rsidP="0001104E">
      <w:pPr>
        <w:jc w:val="center"/>
        <w:rPr>
          <w:b/>
          <w:sz w:val="20"/>
          <w:szCs w:val="20"/>
        </w:rPr>
      </w:pPr>
      <w:r w:rsidRPr="006F398E">
        <w:rPr>
          <w:b/>
          <w:sz w:val="20"/>
          <w:szCs w:val="20"/>
        </w:rPr>
        <w:t>Articolo 4</w:t>
      </w:r>
    </w:p>
    <w:p w14:paraId="733A1DA7" w14:textId="77777777" w:rsidR="0001104E" w:rsidRPr="006F398E" w:rsidRDefault="0001104E" w:rsidP="0001104E">
      <w:pPr>
        <w:jc w:val="center"/>
        <w:rPr>
          <w:b/>
          <w:sz w:val="20"/>
          <w:szCs w:val="20"/>
        </w:rPr>
      </w:pPr>
    </w:p>
    <w:p w14:paraId="17908DB3" w14:textId="77777777" w:rsidR="0001104E" w:rsidRPr="006F398E" w:rsidRDefault="0001104E" w:rsidP="0001104E">
      <w:pPr>
        <w:jc w:val="both"/>
        <w:rPr>
          <w:sz w:val="20"/>
          <w:szCs w:val="20"/>
        </w:rPr>
      </w:pPr>
      <w:r w:rsidRPr="006F398E">
        <w:rPr>
          <w:sz w:val="20"/>
          <w:szCs w:val="20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procedura</w:t>
      </w:r>
      <w:r>
        <w:rPr>
          <w:sz w:val="20"/>
          <w:szCs w:val="20"/>
        </w:rPr>
        <w:t>.</w:t>
      </w:r>
    </w:p>
    <w:p w14:paraId="1F98D396" w14:textId="77777777" w:rsidR="0001104E" w:rsidRDefault="0001104E" w:rsidP="0001104E">
      <w:pPr>
        <w:jc w:val="center"/>
        <w:rPr>
          <w:b/>
          <w:sz w:val="20"/>
          <w:szCs w:val="20"/>
        </w:rPr>
      </w:pPr>
    </w:p>
    <w:p w14:paraId="44F9E6E0" w14:textId="77777777" w:rsidR="0001104E" w:rsidRDefault="0001104E" w:rsidP="0001104E">
      <w:pPr>
        <w:jc w:val="center"/>
        <w:rPr>
          <w:b/>
          <w:sz w:val="20"/>
          <w:szCs w:val="20"/>
        </w:rPr>
      </w:pPr>
      <w:r w:rsidRPr="006F398E">
        <w:rPr>
          <w:b/>
          <w:sz w:val="20"/>
          <w:szCs w:val="20"/>
        </w:rPr>
        <w:t>Articolo 5</w:t>
      </w:r>
    </w:p>
    <w:p w14:paraId="421B00DB" w14:textId="77777777" w:rsidR="0001104E" w:rsidRPr="006F398E" w:rsidRDefault="0001104E" w:rsidP="0001104E">
      <w:pPr>
        <w:jc w:val="center"/>
        <w:rPr>
          <w:b/>
          <w:sz w:val="20"/>
          <w:szCs w:val="20"/>
        </w:rPr>
      </w:pPr>
    </w:p>
    <w:p w14:paraId="20FCB777" w14:textId="77777777" w:rsidR="0001104E" w:rsidRDefault="0001104E" w:rsidP="0001104E">
      <w:pPr>
        <w:jc w:val="both"/>
        <w:rPr>
          <w:sz w:val="20"/>
          <w:szCs w:val="20"/>
        </w:rPr>
      </w:pPr>
      <w:r w:rsidRPr="006F398E">
        <w:rPr>
          <w:sz w:val="20"/>
          <w:szCs w:val="2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1A1704E8" w14:textId="77777777" w:rsidR="0001104E" w:rsidRDefault="0001104E" w:rsidP="0001104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01104E" w:rsidRPr="00F927CA" w14:paraId="1279B962" w14:textId="77777777" w:rsidTr="009B31C3">
        <w:tc>
          <w:tcPr>
            <w:tcW w:w="4960" w:type="dxa"/>
            <w:shd w:val="clear" w:color="auto" w:fill="auto"/>
          </w:tcPr>
          <w:p w14:paraId="0024065C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>Luogo e data</w:t>
            </w:r>
          </w:p>
        </w:tc>
        <w:tc>
          <w:tcPr>
            <w:tcW w:w="4961" w:type="dxa"/>
            <w:shd w:val="clear" w:color="auto" w:fill="auto"/>
          </w:tcPr>
          <w:p w14:paraId="0114B53E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</w:p>
        </w:tc>
      </w:tr>
      <w:tr w:rsidR="0001104E" w:rsidRPr="00F927CA" w14:paraId="6745BCB3" w14:textId="77777777" w:rsidTr="009B31C3">
        <w:tc>
          <w:tcPr>
            <w:tcW w:w="4960" w:type="dxa"/>
            <w:shd w:val="clear" w:color="auto" w:fill="auto"/>
          </w:tcPr>
          <w:p w14:paraId="62C9ACBE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  <w:r w:rsidRPr="00F927CA">
              <w:rPr>
                <w:sz w:val="20"/>
                <w:szCs w:val="20"/>
              </w:rPr>
              <w:t xml:space="preserve">Per </w:t>
            </w:r>
            <w:r>
              <w:rPr>
                <w:sz w:val="20"/>
                <w:szCs w:val="20"/>
              </w:rPr>
              <w:t xml:space="preserve">la ditta </w:t>
            </w:r>
            <w:r w:rsidRPr="00F927CA">
              <w:rPr>
                <w:sz w:val="20"/>
                <w:szCs w:val="20"/>
              </w:rPr>
              <w:t xml:space="preserve"> (il legale rappresentante)  </w:t>
            </w:r>
          </w:p>
        </w:tc>
        <w:tc>
          <w:tcPr>
            <w:tcW w:w="4961" w:type="dxa"/>
            <w:shd w:val="clear" w:color="auto" w:fill="auto"/>
          </w:tcPr>
          <w:p w14:paraId="6DF4E6C3" w14:textId="77777777" w:rsidR="0001104E" w:rsidRPr="00F927CA" w:rsidRDefault="0001104E" w:rsidP="009B31C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651496" w14:textId="77777777" w:rsidR="0001104E" w:rsidRPr="006F398E" w:rsidRDefault="0001104E" w:rsidP="0001104E">
      <w:pPr>
        <w:jc w:val="both"/>
        <w:rPr>
          <w:sz w:val="20"/>
          <w:szCs w:val="20"/>
        </w:rPr>
      </w:pPr>
    </w:p>
    <w:p w14:paraId="022005D3" w14:textId="77777777" w:rsidR="00882436" w:rsidRPr="0001104E" w:rsidRDefault="00882436" w:rsidP="0001104E">
      <w:bookmarkStart w:id="0" w:name="_GoBack"/>
      <w:bookmarkEnd w:id="0"/>
    </w:p>
    <w:sectPr w:rsidR="00882436" w:rsidRPr="0001104E" w:rsidSect="00512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2" w:right="849" w:bottom="1134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BD6B8" w14:textId="77777777" w:rsidR="00492837" w:rsidRDefault="00492837" w:rsidP="004F052D">
      <w:r>
        <w:separator/>
      </w:r>
    </w:p>
  </w:endnote>
  <w:endnote w:type="continuationSeparator" w:id="0">
    <w:p w14:paraId="6AB68A66" w14:textId="77777777" w:rsidR="00492837" w:rsidRDefault="00492837" w:rsidP="004F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88C45" w14:textId="77777777" w:rsidR="00B75EFA" w:rsidRDefault="00B75E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DD867" w14:textId="1AAF3A37" w:rsidR="0051281F" w:rsidRDefault="00143D6D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59185C" wp14:editId="4C2EA88A">
              <wp:simplePos x="0" y="0"/>
              <wp:positionH relativeFrom="column">
                <wp:posOffset>928700</wp:posOffset>
              </wp:positionH>
              <wp:positionV relativeFrom="paragraph">
                <wp:posOffset>21996</wp:posOffset>
              </wp:positionV>
              <wp:extent cx="4674413" cy="0"/>
              <wp:effectExtent l="0" t="0" r="31115" b="19050"/>
              <wp:wrapNone/>
              <wp:docPr id="59" name="Connettore diritto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674413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B38FF" id="Connettore diritto 5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.75pt" to="44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NlXwgEAAMoDAAAOAAAAZHJzL2Uyb0RvYy54bWysU8uu0zAQ3SPxD5b3NOmlXCBqehe9gg2C&#10;itfe1x43Fn5pbJr07xk7bUA8JITYWPbMnDNzTibbu8lZdgJMJvier1ctZ+BlUMYfe/7p46snLzhL&#10;WXglbPDQ8zMkfrd7/Gg7xg5uwhCsAmRE4lM3xp4POceuaZIcwIm0ChE8JXVAJzI98dgoFCOxO9vc&#10;tO1tMwZUEYOElCh6Pyf5rvJrDTK/0zpBZrbnNFuuJ9bzoZzNbiu6I4o4GHkZQ/zDFE4YT00XqnuR&#10;BfuK5hcqZySGFHReyeCaoLWRUDWQmnX7k5oPg4hQtZA5KS42pf9HK9+eDsiM6vmzl5x54egb7YP3&#10;kHNAYMqgoRujJDk1xtQRYO8PeHmleMAie9LomLYmfqYlqEaQNDZVn8+LzzBlJim4uX2+2ayfciav&#10;uWamKFQRU34NwbFy6bk1vlggOnF6kzK1pdJrSQlbX2JlsnmWestnC3PyPWhSRz3nqepewd4iOwna&#10;CPVlXXQRpfVUWSDaWLuA2tr5j6BLbYFB3bW/BS7VtWPweQE64wP+rmuerqPquf6qetZaZD8Eda5f&#10;ptpBC1OVXZa7bOSP7wr//gvuvgEAAP//AwBQSwMEFAAGAAgAAAAhAAWD6s/ZAAAABwEAAA8AAABk&#10;cnMvZG93bnJldi54bWxMjk1PwzAQRO9I/Q/WVuJG7X4kRCFOVSohzrRcenPiJYmI12nstuHfs3CB&#10;49OMZl6xnVwvrjiGzpOG5UKBQKq97ajR8H58echAhGjImt4TavjCANtydleY3PobveH1EBvBIxRy&#10;o6GNccilDHWLzoSFH5A4+/CjM5FxbKQdzY3HXS9XSqXSmY74oTUD7lusPw8Xp+H46tRUxW6PdH5U&#10;u9NzktIp0fp+Pu2eQESc4l8ZfvRZHUp2qvyFbBA98yZdc1XDOgHBeZatNiCqX5ZlIf/7l98AAAD/&#10;/wMAUEsBAi0AFAAGAAgAAAAhALaDOJL+AAAA4QEAABMAAAAAAAAAAAAAAAAAAAAAAFtDb250ZW50&#10;X1R5cGVzXS54bWxQSwECLQAUAAYACAAAACEAOP0h/9YAAACUAQAACwAAAAAAAAAAAAAAAAAvAQAA&#10;X3JlbHMvLnJlbHNQSwECLQAUAAYACAAAACEA9ojZV8IBAADKAwAADgAAAAAAAAAAAAAAAAAuAgAA&#10;ZHJzL2Uyb0RvYy54bWxQSwECLQAUAAYACAAAACEABYPqz9kAAAAHAQAADwAAAAAAAAAAAAAAAAAc&#10;BAAAZHJzL2Rvd25yZXYueG1sUEsFBgAAAAAEAAQA8wAAACIFAAAAAA==&#10;" strokecolor="black [3200]" strokeweight=".5pt">
              <v:stroke joinstyle="miter"/>
            </v:line>
          </w:pict>
        </mc:Fallback>
      </mc:AlternateContent>
    </w:r>
  </w:p>
  <w:p w14:paraId="09905DDE" w14:textId="0B8B1F40" w:rsidR="003E7259" w:rsidRDefault="0051281F" w:rsidP="0051281F">
    <w:pPr>
      <w:pStyle w:val="Pidipagina"/>
      <w:jc w:val="center"/>
    </w:pPr>
    <w:r w:rsidRPr="006C3A35">
      <w:rPr>
        <w:i/>
        <w:noProof/>
        <w:sz w:val="16"/>
        <w:szCs w:val="16"/>
        <w:lang w:eastAsia="it-IT"/>
      </w:rPr>
      <w:drawing>
        <wp:inline distT="0" distB="0" distL="0" distR="0" wp14:anchorId="14D4BA3E" wp14:editId="41D3BB84">
          <wp:extent cx="336550" cy="310515"/>
          <wp:effectExtent l="0" t="0" r="6350" b="0"/>
          <wp:docPr id="58" name="Immagin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45" cy="316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281F">
      <w:rPr>
        <w:rFonts w:ascii="Times New Roman" w:hAnsi="Times New Roman" w:cs="Times New Roman"/>
        <w:sz w:val="16"/>
        <w:szCs w:val="16"/>
      </w:rPr>
      <w:t>codice meccanografico: MEIC86500V – MEMM86501X – MEEE865011 – MEAA86501Q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1C760" w14:textId="77777777" w:rsidR="00B75EFA" w:rsidRDefault="00B75E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D072A" w14:textId="77777777" w:rsidR="00492837" w:rsidRDefault="00492837" w:rsidP="004F052D">
      <w:r>
        <w:separator/>
      </w:r>
    </w:p>
  </w:footnote>
  <w:footnote w:type="continuationSeparator" w:id="0">
    <w:p w14:paraId="01E7310E" w14:textId="77777777" w:rsidR="00492837" w:rsidRDefault="00492837" w:rsidP="004F0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07E45" w14:textId="77777777" w:rsidR="00B75EFA" w:rsidRDefault="00B75E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07BCE" w14:textId="69542F1E" w:rsidR="0051281F" w:rsidRDefault="0051281F" w:rsidP="0051281F">
    <w:pPr>
      <w:pStyle w:val="Intestazione"/>
      <w:jc w:val="center"/>
      <w:rPr>
        <w:noProof/>
        <w:sz w:val="16"/>
        <w:szCs w:val="16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6"/>
      <w:gridCol w:w="3446"/>
      <w:gridCol w:w="3446"/>
    </w:tblGrid>
    <w:tr w:rsidR="0051281F" w14:paraId="3ECB57A9" w14:textId="77777777" w:rsidTr="0051281F">
      <w:tc>
        <w:tcPr>
          <w:tcW w:w="3446" w:type="dxa"/>
        </w:tcPr>
        <w:p w14:paraId="46AFE8C0" w14:textId="1FC2581F" w:rsidR="0051281F" w:rsidRDefault="0013526E" w:rsidP="0051281F">
          <w:pPr>
            <w:pStyle w:val="Intestazione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631D422C" wp14:editId="4E94064B">
                <wp:extent cx="561975" cy="438150"/>
                <wp:effectExtent l="0" t="0" r="9525" b="0"/>
                <wp:docPr id="1" name="Immagine 1" descr="https://encrypted-tbn2.gstatic.com/images?q=tbn:ANd9GcTnMDfJdfLZWkAyVfdP84xLOpzJZVewFR5TlBQSpiVZjmw2Fx-8q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ncrypted-tbn2.gstatic.com/images?q=tbn:ANd9GcTnMDfJdfLZWkAyVfdP84xLOpzJZVewFR5TlBQSpiVZjmw2Fx-8q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6" w:type="dxa"/>
        </w:tcPr>
        <w:p w14:paraId="6580D9BA" w14:textId="7F4B7A52" w:rsidR="0051281F" w:rsidRDefault="0051281F" w:rsidP="0051281F">
          <w:pPr>
            <w:pStyle w:val="Intestazione"/>
            <w:jc w:val="center"/>
            <w:rPr>
              <w:noProof/>
              <w:sz w:val="16"/>
              <w:szCs w:val="16"/>
            </w:rPr>
          </w:pPr>
          <w:r w:rsidRPr="006C3A35"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0DA0AB0E" wp14:editId="67CEF6F3">
                <wp:extent cx="420054" cy="432435"/>
                <wp:effectExtent l="0" t="0" r="0" b="5715"/>
                <wp:docPr id="55" name="Immagin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892" cy="43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6" w:type="dxa"/>
        </w:tcPr>
        <w:p w14:paraId="1B2D9575" w14:textId="25EFAF82" w:rsidR="0051281F" w:rsidRDefault="0051281F" w:rsidP="0051281F">
          <w:pPr>
            <w:pStyle w:val="Intestazione"/>
            <w:jc w:val="right"/>
            <w:rPr>
              <w:noProof/>
              <w:sz w:val="16"/>
              <w:szCs w:val="16"/>
            </w:rPr>
          </w:pPr>
          <w:r w:rsidRPr="006C3A35"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772CD721" wp14:editId="0E460314">
                <wp:extent cx="381000" cy="462643"/>
                <wp:effectExtent l="0" t="0" r="0" b="0"/>
                <wp:docPr id="56" name="Immagin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427" cy="46437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5000" w:type="pct"/>
      <w:jc w:val="center"/>
      <w:tblLook w:val="01E0" w:firstRow="1" w:lastRow="1" w:firstColumn="1" w:lastColumn="1" w:noHBand="0" w:noVBand="0"/>
    </w:tblPr>
    <w:tblGrid>
      <w:gridCol w:w="10348"/>
    </w:tblGrid>
    <w:tr w:rsidR="0051281F" w:rsidRPr="006C3A35" w14:paraId="24FD46A4" w14:textId="77777777" w:rsidTr="0051281F">
      <w:trPr>
        <w:trHeight w:val="488"/>
        <w:jc w:val="center"/>
      </w:trPr>
      <w:tc>
        <w:tcPr>
          <w:tcW w:w="5000" w:type="pct"/>
        </w:tcPr>
        <w:p w14:paraId="3D9760BE" w14:textId="74AD464C" w:rsidR="00685EFB" w:rsidRPr="00B75EFA" w:rsidRDefault="00685EFB" w:rsidP="0051281F">
          <w:pPr>
            <w:jc w:val="center"/>
            <w:rPr>
              <w:b/>
              <w:bCs/>
              <w:sz w:val="20"/>
              <w:szCs w:val="20"/>
            </w:rPr>
          </w:pPr>
          <w:r w:rsidRPr="00B75EFA">
            <w:rPr>
              <w:b/>
              <w:bCs/>
              <w:sz w:val="20"/>
              <w:szCs w:val="20"/>
            </w:rPr>
            <w:t>ISTITUTO COMPRENSIVO</w:t>
          </w:r>
          <w:r w:rsidR="006B3EFA" w:rsidRPr="00B75EFA">
            <w:rPr>
              <w:b/>
              <w:bCs/>
              <w:sz w:val="20"/>
              <w:szCs w:val="20"/>
            </w:rPr>
            <w:t xml:space="preserve"> N. 14 “</w:t>
          </w:r>
          <w:r w:rsidRPr="00B75EFA">
            <w:rPr>
              <w:b/>
              <w:bCs/>
              <w:sz w:val="20"/>
              <w:szCs w:val="20"/>
            </w:rPr>
            <w:t>SAN FRANCESCO DI PAOLA”</w:t>
          </w:r>
        </w:p>
        <w:p w14:paraId="366EC526" w14:textId="7BAC3905" w:rsidR="00BB1F59" w:rsidRPr="00B75EFA" w:rsidRDefault="00BB1F59" w:rsidP="0051281F">
          <w:pPr>
            <w:jc w:val="center"/>
            <w:rPr>
              <w:b/>
              <w:bCs/>
              <w:sz w:val="20"/>
              <w:szCs w:val="20"/>
            </w:rPr>
          </w:pPr>
          <w:r w:rsidRPr="00B75EFA">
            <w:rPr>
              <w:b/>
              <w:bCs/>
              <w:sz w:val="20"/>
              <w:szCs w:val="20"/>
            </w:rPr>
            <w:t>ISTITUTO A INDIRIZZO MUSICALE</w:t>
          </w:r>
        </w:p>
        <w:p w14:paraId="34642085" w14:textId="0B0646D7" w:rsidR="0051281F" w:rsidRPr="0085387C" w:rsidRDefault="0051281F" w:rsidP="0051281F">
          <w:pPr>
            <w:jc w:val="center"/>
            <w:rPr>
              <w:bCs/>
              <w:sz w:val="20"/>
              <w:szCs w:val="20"/>
            </w:rPr>
          </w:pPr>
          <w:r w:rsidRPr="0085387C">
            <w:rPr>
              <w:bCs/>
              <w:sz w:val="20"/>
              <w:szCs w:val="20"/>
            </w:rPr>
            <w:t>Via Olimpia n.</w:t>
          </w:r>
          <w:r>
            <w:rPr>
              <w:bCs/>
              <w:sz w:val="20"/>
              <w:szCs w:val="20"/>
            </w:rPr>
            <w:t xml:space="preserve"> </w:t>
          </w:r>
          <w:r w:rsidRPr="0085387C">
            <w:rPr>
              <w:bCs/>
              <w:sz w:val="20"/>
              <w:szCs w:val="20"/>
            </w:rPr>
            <w:t xml:space="preserve">37 </w:t>
          </w:r>
          <w:r>
            <w:rPr>
              <w:bCs/>
              <w:sz w:val="20"/>
              <w:szCs w:val="20"/>
            </w:rPr>
            <w:t xml:space="preserve">- Rione </w:t>
          </w:r>
          <w:r w:rsidRPr="0085387C">
            <w:rPr>
              <w:bCs/>
              <w:sz w:val="20"/>
              <w:szCs w:val="20"/>
            </w:rPr>
            <w:t xml:space="preserve">San Licandro </w:t>
          </w:r>
          <w:r>
            <w:rPr>
              <w:bCs/>
              <w:sz w:val="20"/>
              <w:szCs w:val="20"/>
            </w:rPr>
            <w:t xml:space="preserve">- </w:t>
          </w:r>
          <w:r w:rsidRPr="0085387C">
            <w:rPr>
              <w:bCs/>
              <w:sz w:val="20"/>
              <w:szCs w:val="20"/>
            </w:rPr>
            <w:t>98168 Messina</w:t>
          </w:r>
          <w:r>
            <w:rPr>
              <w:bCs/>
              <w:sz w:val="20"/>
              <w:szCs w:val="20"/>
            </w:rPr>
            <w:t xml:space="preserve"> - </w:t>
          </w:r>
          <w:r w:rsidRPr="0085387C">
            <w:rPr>
              <w:bCs/>
              <w:sz w:val="20"/>
              <w:szCs w:val="20"/>
            </w:rPr>
            <w:t>Tel. e Fax</w:t>
          </w:r>
          <w:r w:rsidRPr="0085387C">
            <w:rPr>
              <w:sz w:val="20"/>
              <w:szCs w:val="20"/>
            </w:rPr>
            <w:t xml:space="preserve"> 090/40868 </w:t>
          </w:r>
        </w:p>
        <w:p w14:paraId="00406F81" w14:textId="77777777" w:rsidR="0051281F" w:rsidRPr="0085387C" w:rsidRDefault="0051281F" w:rsidP="0051281F">
          <w:pPr>
            <w:ind w:left="-4" w:right="-82"/>
            <w:jc w:val="center"/>
            <w:rPr>
              <w:bCs/>
              <w:sz w:val="20"/>
              <w:szCs w:val="20"/>
            </w:rPr>
          </w:pPr>
          <w:r w:rsidRPr="0085387C">
            <w:rPr>
              <w:bCs/>
              <w:sz w:val="20"/>
              <w:szCs w:val="20"/>
            </w:rPr>
            <w:t>Codice fiscale: 97062120833 - Codice univoco UFBIDR</w:t>
          </w:r>
          <w:r>
            <w:rPr>
              <w:bCs/>
              <w:sz w:val="20"/>
              <w:szCs w:val="20"/>
            </w:rPr>
            <w:t xml:space="preserve"> - </w:t>
          </w:r>
          <w:r w:rsidRPr="0085387C">
            <w:rPr>
              <w:bCs/>
              <w:sz w:val="20"/>
              <w:szCs w:val="20"/>
            </w:rPr>
            <w:t>Codice IPA istsc_meic86500v</w:t>
          </w:r>
          <w:r>
            <w:rPr>
              <w:bCs/>
              <w:sz w:val="20"/>
              <w:szCs w:val="20"/>
            </w:rPr>
            <w:t xml:space="preserve"> - C</w:t>
          </w:r>
          <w:r w:rsidRPr="0085387C">
            <w:rPr>
              <w:bCs/>
              <w:sz w:val="20"/>
              <w:szCs w:val="20"/>
            </w:rPr>
            <w:t>odice AUSA 0000333356</w:t>
          </w:r>
        </w:p>
        <w:p w14:paraId="43024B87" w14:textId="7DDB4FB5" w:rsidR="0051281F" w:rsidRPr="0085387C" w:rsidRDefault="0051281F" w:rsidP="0051281F">
          <w:pPr>
            <w:ind w:left="-4" w:right="-82"/>
            <w:jc w:val="center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PEO</w:t>
          </w:r>
          <w:r w:rsidRPr="0085387C">
            <w:rPr>
              <w:bCs/>
              <w:sz w:val="20"/>
              <w:szCs w:val="20"/>
            </w:rPr>
            <w:t xml:space="preserve">: </w:t>
          </w:r>
          <w:hyperlink r:id="rId4" w:history="1">
            <w:r w:rsidRPr="003701E8">
              <w:rPr>
                <w:rStyle w:val="Collegamentoipertestuale"/>
                <w:bCs/>
                <w:sz w:val="20"/>
                <w:szCs w:val="20"/>
              </w:rPr>
              <w:t>meic86500v@istruzione.it</w:t>
            </w:r>
          </w:hyperlink>
          <w:r>
            <w:rPr>
              <w:bCs/>
              <w:sz w:val="20"/>
              <w:szCs w:val="20"/>
            </w:rPr>
            <w:t xml:space="preserve"> </w:t>
          </w:r>
          <w:r w:rsidRPr="0085387C">
            <w:rPr>
              <w:bCs/>
              <w:sz w:val="20"/>
              <w:szCs w:val="20"/>
            </w:rPr>
            <w:t xml:space="preserve"> - P</w:t>
          </w:r>
          <w:r>
            <w:rPr>
              <w:bCs/>
              <w:sz w:val="20"/>
              <w:szCs w:val="20"/>
            </w:rPr>
            <w:t>EC</w:t>
          </w:r>
          <w:r w:rsidRPr="0085387C">
            <w:rPr>
              <w:bCs/>
              <w:sz w:val="20"/>
              <w:szCs w:val="20"/>
            </w:rPr>
            <w:t xml:space="preserve">: </w:t>
          </w:r>
          <w:hyperlink r:id="rId5" w:history="1">
            <w:r w:rsidRPr="003701E8">
              <w:rPr>
                <w:rStyle w:val="Collegamentoipertestuale"/>
                <w:bCs/>
                <w:sz w:val="20"/>
                <w:szCs w:val="20"/>
              </w:rPr>
              <w:t>meic86500v@pec.istruzione.it</w:t>
            </w:r>
          </w:hyperlink>
          <w:r>
            <w:rPr>
              <w:bCs/>
              <w:sz w:val="20"/>
              <w:szCs w:val="20"/>
            </w:rPr>
            <w:t xml:space="preserve"> </w:t>
          </w:r>
        </w:p>
        <w:p w14:paraId="4A186591" w14:textId="77777777" w:rsidR="0051281F" w:rsidRPr="0085387C" w:rsidRDefault="0051281F" w:rsidP="0051281F">
          <w:pPr>
            <w:jc w:val="center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 xml:space="preserve"> </w:t>
          </w:r>
          <w:hyperlink r:id="rId6" w:history="1">
            <w:r w:rsidRPr="003701E8">
              <w:rPr>
                <w:rStyle w:val="Collegamentoipertestuale"/>
                <w:bCs/>
                <w:sz w:val="20"/>
                <w:szCs w:val="20"/>
              </w:rPr>
              <w:t>http://www.icsanfrancescodipaola-me.edu.it</w:t>
            </w:r>
          </w:hyperlink>
          <w:r>
            <w:rPr>
              <w:bCs/>
              <w:sz w:val="20"/>
              <w:szCs w:val="20"/>
            </w:rPr>
            <w:t xml:space="preserve">  </w:t>
          </w:r>
          <w:r w:rsidRPr="0085387C">
            <w:rPr>
              <w:bCs/>
              <w:sz w:val="20"/>
              <w:szCs w:val="20"/>
            </w:rPr>
            <w:t xml:space="preserve">  </w:t>
          </w:r>
          <w:r>
            <w:rPr>
              <w:bCs/>
              <w:sz w:val="20"/>
              <w:szCs w:val="20"/>
            </w:rPr>
            <w:t xml:space="preserve"> </w:t>
          </w:r>
        </w:p>
      </w:tc>
    </w:tr>
  </w:tbl>
  <w:p w14:paraId="40F903E2" w14:textId="5E5BC474" w:rsidR="0051281F" w:rsidRDefault="0051281F">
    <w:pPr>
      <w:pStyle w:val="Intestazione"/>
    </w:pPr>
  </w:p>
  <w:p w14:paraId="2F52DFE6" w14:textId="018C784D" w:rsidR="0085387C" w:rsidRDefault="00BB1F5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9A297" wp14:editId="59F2BBA1">
              <wp:simplePos x="0" y="0"/>
              <wp:positionH relativeFrom="column">
                <wp:posOffset>928700</wp:posOffset>
              </wp:positionH>
              <wp:positionV relativeFrom="paragraph">
                <wp:posOffset>18694</wp:posOffset>
              </wp:positionV>
              <wp:extent cx="4773168" cy="0"/>
              <wp:effectExtent l="0" t="0" r="27940" b="19050"/>
              <wp:wrapNone/>
              <wp:docPr id="12" name="Connettore dirit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773168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3C52FE" id="Connettore diritto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.45pt" to="44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0HwQEAAMoDAAAOAAAAZHJzL2Uyb0RvYy54bWysU8uOEzEQvCPxD5bvZCYB7aJRJnvICi4I&#10;Il53r93OWPiltslM/p62JxkQDwmt9mLZ7q7qrnJ7ezc5y06AyQTf8/Wq5Qy8DMr4Y8+/fH7z4jVn&#10;KQuvhA0een6GxO92z59tx9jBJgzBKkBGJD51Y+z5kHPsmibJAZxIqxDBU1AHdCLTEY+NQjESu7PN&#10;pm1vmjGgihgkpES393OQ7yq/1iDzB60TZGZ7Tr3lumJdH8ra7LaiO6KIg5GXNsQjunDCeCq6UN2L&#10;LNh3NH9QOSMxpKDzSgbXBK2NhKqB1Kzb39R8GkSEqoXMSXGxKT0drXx/OiAzit5uw5kXjt5oH7yH&#10;nAMCUwYN7RgFyakxpo4Ae3/AyynFAxbZk0bHtDXxKxFVI0gam6rP58VnmDKTdPnq9vbl+oYmQ15j&#10;zUxRqCKm/BaCY2XTc2t8sUB04vQuZSpLqdeUcm19uSudzb3UXT5bmIMfQZM6qjl3VecK9hbZSdBE&#10;qG/roosorafMAtHG2gXU1sr/BF1yCwzqrP0vcMmuFYPPC9AZH/BvVfN0bVXP+VfVs9Yi+yGoc32Z&#10;agcNTFV2Ge4ykb+eK/znF9z9AAAA//8DAFBLAwQUAAYACAAAACEA3QVQqdkAAAAHAQAADwAAAGRy&#10;cy9kb3ducmV2LnhtbEyPQU/CQBCF7yb+h82YeJNdUGop3RIgMZ4FL9y23aFt6M6W7gL13zt60eOX&#10;9/Lmm3w1uk5ccQitJw3TiQKBVHnbUq3hc//2lIII0ZA1nSfU8IUBVsX9XW4y62/0gdddrAWPUMiM&#10;hibGPpMyVA06Eya+R+Ls6AdnIuNQSzuYG4+7Ts6USqQzLfGFxvS4bbA67S5Ow/7dqbGM7Rbp/KrW&#10;h808ocNc68eHcb0EEXGMf2X40Wd1KNip9BeyQXTML8kzVzXMFiA4Txcp/1b+sixy+d+/+AYAAP//&#10;AwBQSwECLQAUAAYACAAAACEAtoM4kv4AAADhAQAAEwAAAAAAAAAAAAAAAAAAAAAAW0NvbnRlbnRf&#10;VHlwZXNdLnhtbFBLAQItABQABgAIAAAAIQA4/SH/1gAAAJQBAAALAAAAAAAAAAAAAAAAAC8BAABf&#10;cmVscy8ucmVsc1BLAQItABQABgAIAAAAIQBZcx0HwQEAAMoDAAAOAAAAAAAAAAAAAAAAAC4CAABk&#10;cnMvZTJvRG9jLnhtbFBLAQItABQABgAIAAAAIQDdBVCp2QAAAAcBAAAPAAAAAAAAAAAAAAAAABsE&#10;AABkcnMvZG93bnJldi54bWxQSwUGAAAAAAQABADzAAAAIQUAAAAA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C6803" w14:textId="77777777" w:rsidR="00B75EFA" w:rsidRDefault="00B75E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AA4"/>
    <w:multiLevelType w:val="hybridMultilevel"/>
    <w:tmpl w:val="70C6DE04"/>
    <w:lvl w:ilvl="0" w:tplc="0098468E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610A7AE">
      <w:numFmt w:val="bullet"/>
      <w:lvlText w:val="•"/>
      <w:lvlJc w:val="left"/>
      <w:pPr>
        <w:ind w:left="2166" w:hanging="360"/>
      </w:pPr>
      <w:rPr>
        <w:rFonts w:hint="default"/>
        <w:lang w:val="it-IT" w:eastAsia="it-IT" w:bidi="it-IT"/>
      </w:rPr>
    </w:lvl>
    <w:lvl w:ilvl="2" w:tplc="4F46BBE6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  <w:lvl w:ilvl="3" w:tplc="00B0DBFA">
      <w:numFmt w:val="bullet"/>
      <w:lvlText w:val="•"/>
      <w:lvlJc w:val="left"/>
      <w:pPr>
        <w:ind w:left="3899" w:hanging="360"/>
      </w:pPr>
      <w:rPr>
        <w:rFonts w:hint="default"/>
        <w:lang w:val="it-IT" w:eastAsia="it-IT" w:bidi="it-IT"/>
      </w:rPr>
    </w:lvl>
    <w:lvl w:ilvl="4" w:tplc="B0901104">
      <w:numFmt w:val="bullet"/>
      <w:lvlText w:val="•"/>
      <w:lvlJc w:val="left"/>
      <w:pPr>
        <w:ind w:left="4766" w:hanging="360"/>
      </w:pPr>
      <w:rPr>
        <w:rFonts w:hint="default"/>
        <w:lang w:val="it-IT" w:eastAsia="it-IT" w:bidi="it-IT"/>
      </w:rPr>
    </w:lvl>
    <w:lvl w:ilvl="5" w:tplc="21D2010A">
      <w:numFmt w:val="bullet"/>
      <w:lvlText w:val="•"/>
      <w:lvlJc w:val="left"/>
      <w:pPr>
        <w:ind w:left="5633" w:hanging="360"/>
      </w:pPr>
      <w:rPr>
        <w:rFonts w:hint="default"/>
        <w:lang w:val="it-IT" w:eastAsia="it-IT" w:bidi="it-IT"/>
      </w:rPr>
    </w:lvl>
    <w:lvl w:ilvl="6" w:tplc="2AC8A928">
      <w:numFmt w:val="bullet"/>
      <w:lvlText w:val="•"/>
      <w:lvlJc w:val="left"/>
      <w:pPr>
        <w:ind w:left="6499" w:hanging="360"/>
      </w:pPr>
      <w:rPr>
        <w:rFonts w:hint="default"/>
        <w:lang w:val="it-IT" w:eastAsia="it-IT" w:bidi="it-IT"/>
      </w:rPr>
    </w:lvl>
    <w:lvl w:ilvl="7" w:tplc="EE70D7BC">
      <w:numFmt w:val="bullet"/>
      <w:lvlText w:val="•"/>
      <w:lvlJc w:val="left"/>
      <w:pPr>
        <w:ind w:left="7366" w:hanging="360"/>
      </w:pPr>
      <w:rPr>
        <w:rFonts w:hint="default"/>
        <w:lang w:val="it-IT" w:eastAsia="it-IT" w:bidi="it-IT"/>
      </w:rPr>
    </w:lvl>
    <w:lvl w:ilvl="8" w:tplc="D53E6A42">
      <w:numFmt w:val="bullet"/>
      <w:lvlText w:val="•"/>
      <w:lvlJc w:val="left"/>
      <w:pPr>
        <w:ind w:left="823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87B6DCC"/>
    <w:multiLevelType w:val="hybridMultilevel"/>
    <w:tmpl w:val="0CE05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4C5F"/>
    <w:multiLevelType w:val="hybridMultilevel"/>
    <w:tmpl w:val="4D8C7A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775925"/>
    <w:multiLevelType w:val="hybridMultilevel"/>
    <w:tmpl w:val="422E4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52D"/>
    <w:rsid w:val="0000337E"/>
    <w:rsid w:val="0001104E"/>
    <w:rsid w:val="00067DF1"/>
    <w:rsid w:val="00126D88"/>
    <w:rsid w:val="0013526E"/>
    <w:rsid w:val="00143D6D"/>
    <w:rsid w:val="001974CB"/>
    <w:rsid w:val="001A67E8"/>
    <w:rsid w:val="003E7259"/>
    <w:rsid w:val="004703B1"/>
    <w:rsid w:val="00492837"/>
    <w:rsid w:val="004B0DF7"/>
    <w:rsid w:val="004F052D"/>
    <w:rsid w:val="00505928"/>
    <w:rsid w:val="0051281F"/>
    <w:rsid w:val="00685EFB"/>
    <w:rsid w:val="006A6817"/>
    <w:rsid w:val="006B0A7B"/>
    <w:rsid w:val="006B3EFA"/>
    <w:rsid w:val="006C3A35"/>
    <w:rsid w:val="00781F3B"/>
    <w:rsid w:val="0085387C"/>
    <w:rsid w:val="00882436"/>
    <w:rsid w:val="009B4F8D"/>
    <w:rsid w:val="00A22C44"/>
    <w:rsid w:val="00A32E62"/>
    <w:rsid w:val="00A37AC6"/>
    <w:rsid w:val="00A43A03"/>
    <w:rsid w:val="00A57C78"/>
    <w:rsid w:val="00AC1A96"/>
    <w:rsid w:val="00AD353B"/>
    <w:rsid w:val="00AF0ED5"/>
    <w:rsid w:val="00AF73D4"/>
    <w:rsid w:val="00B62640"/>
    <w:rsid w:val="00B72A81"/>
    <w:rsid w:val="00B75EFA"/>
    <w:rsid w:val="00BA2E83"/>
    <w:rsid w:val="00BB1F59"/>
    <w:rsid w:val="00C24B94"/>
    <w:rsid w:val="00CF3F1F"/>
    <w:rsid w:val="00D03002"/>
    <w:rsid w:val="00F062E2"/>
    <w:rsid w:val="00F26518"/>
    <w:rsid w:val="00F66934"/>
    <w:rsid w:val="00FC2879"/>
    <w:rsid w:val="00F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55317"/>
  <w15:docId w15:val="{63B556E3-9B06-474A-837D-72F7DA1C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0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05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52D"/>
  </w:style>
  <w:style w:type="paragraph" w:styleId="Pidipagina">
    <w:name w:val="footer"/>
    <w:basedOn w:val="Normale"/>
    <w:link w:val="PidipaginaCarattere"/>
    <w:uiPriority w:val="99"/>
    <w:unhideWhenUsed/>
    <w:rsid w:val="004F052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52D"/>
  </w:style>
  <w:style w:type="paragraph" w:styleId="NormaleWeb">
    <w:name w:val="Normal (Web)"/>
    <w:basedOn w:val="Normale"/>
    <w:uiPriority w:val="99"/>
    <w:unhideWhenUsed/>
    <w:rsid w:val="004F052D"/>
    <w:pPr>
      <w:spacing w:before="100" w:beforeAutospacing="1" w:after="100" w:afterAutospacing="1"/>
    </w:pPr>
    <w:rPr>
      <w:color w:val="000000"/>
    </w:rPr>
  </w:style>
  <w:style w:type="paragraph" w:customStyle="1" w:styleId="Default">
    <w:name w:val="Default"/>
    <w:rsid w:val="004F05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E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E7259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E72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E725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7259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3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ti.regione.sicilia.it/portal/page/portal/PIR_PORTALE/PIR_Ammtrasparente/PIR_Altricontenuti/PIR_Prevenzione_Corruzione/PIR_Pianoprevenzionecorruzione_trasparenz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sanfrancescodipaola-me.edu.it" TargetMode="External"/><Relationship Id="rId5" Type="http://schemas.openxmlformats.org/officeDocument/2006/relationships/hyperlink" Target="mailto:meic86500v@pec.istruzione.it" TargetMode="External"/><Relationship Id="rId4" Type="http://schemas.openxmlformats.org/officeDocument/2006/relationships/hyperlink" Target="mailto:meic865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greco</dc:creator>
  <cp:lastModifiedBy>DSGA</cp:lastModifiedBy>
  <cp:revision>2</cp:revision>
  <cp:lastPrinted>2024-01-15T09:06:00Z</cp:lastPrinted>
  <dcterms:created xsi:type="dcterms:W3CDTF">2026-06-18T11:18:00Z</dcterms:created>
  <dcterms:modified xsi:type="dcterms:W3CDTF">2026-06-18T11:18:00Z</dcterms:modified>
</cp:coreProperties>
</file>